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3466C" w14:textId="27E34828" w:rsidR="00CD21B1" w:rsidRDefault="00CD21B1" w:rsidP="00F42A27">
      <w:pPr>
        <w:pStyle w:val="Title"/>
        <w:rPr>
          <w:rFonts w:ascii="Arial" w:hAnsi="Arial" w:cs="Arial"/>
          <w:sz w:val="20"/>
        </w:rPr>
      </w:pPr>
      <w:r>
        <w:rPr>
          <w:noProof/>
        </w:rPr>
        <w:drawing>
          <wp:inline distT="0" distB="0" distL="0" distR="0" wp14:anchorId="615DB94C" wp14:editId="0918DE52">
            <wp:extent cx="2590800" cy="7094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0800" cy="709481"/>
                    </a:xfrm>
                    <a:prstGeom prst="rect">
                      <a:avLst/>
                    </a:prstGeom>
                    <a:noFill/>
                    <a:ln>
                      <a:noFill/>
                    </a:ln>
                  </pic:spPr>
                </pic:pic>
              </a:graphicData>
            </a:graphic>
          </wp:inline>
        </w:drawing>
      </w:r>
    </w:p>
    <w:p w14:paraId="176B1812" w14:textId="77777777" w:rsidR="00CD21B1" w:rsidRDefault="00CD21B1" w:rsidP="00F42A27">
      <w:pPr>
        <w:pStyle w:val="Title"/>
        <w:rPr>
          <w:rFonts w:ascii="Arial" w:hAnsi="Arial" w:cs="Arial"/>
          <w:sz w:val="20"/>
        </w:rPr>
      </w:pPr>
    </w:p>
    <w:p w14:paraId="7F54C7A9" w14:textId="77777777" w:rsidR="00A036DE" w:rsidRDefault="00A036DE" w:rsidP="00F42A27">
      <w:pPr>
        <w:pStyle w:val="Title"/>
        <w:rPr>
          <w:rFonts w:ascii="Arial" w:hAnsi="Arial" w:cs="Arial"/>
          <w:sz w:val="22"/>
          <w:szCs w:val="22"/>
        </w:rPr>
      </w:pPr>
    </w:p>
    <w:p w14:paraId="52EA080E" w14:textId="77777777" w:rsidR="005E58C1" w:rsidRDefault="003948F3" w:rsidP="00F42A27">
      <w:pPr>
        <w:pStyle w:val="Title"/>
        <w:rPr>
          <w:rFonts w:ascii="Arial" w:hAnsi="Arial" w:cs="Arial"/>
          <w:sz w:val="22"/>
          <w:szCs w:val="22"/>
        </w:rPr>
      </w:pPr>
      <w:r w:rsidRPr="00A036DE">
        <w:rPr>
          <w:rFonts w:ascii="Arial" w:hAnsi="Arial" w:cs="Arial"/>
          <w:sz w:val="22"/>
          <w:szCs w:val="22"/>
        </w:rPr>
        <w:t>ASPEN</w:t>
      </w:r>
      <w:r w:rsidR="00130731" w:rsidRPr="00A036DE">
        <w:rPr>
          <w:rFonts w:ascii="Arial" w:hAnsi="Arial" w:cs="Arial"/>
          <w:sz w:val="22"/>
          <w:szCs w:val="22"/>
        </w:rPr>
        <w:t xml:space="preserve"> </w:t>
      </w:r>
      <w:r w:rsidR="003622AD" w:rsidRPr="00A036DE">
        <w:rPr>
          <w:rFonts w:ascii="Arial" w:hAnsi="Arial" w:cs="Arial"/>
          <w:sz w:val="22"/>
          <w:szCs w:val="22"/>
        </w:rPr>
        <w:t>Continuing Education Program</w:t>
      </w:r>
    </w:p>
    <w:p w14:paraId="38FB7CE7" w14:textId="7743E5B6" w:rsidR="00130731" w:rsidRPr="00A036DE" w:rsidRDefault="00CD21B1" w:rsidP="00F42A27">
      <w:pPr>
        <w:pStyle w:val="Title"/>
        <w:rPr>
          <w:rFonts w:ascii="Arial" w:hAnsi="Arial" w:cs="Arial"/>
          <w:sz w:val="22"/>
          <w:szCs w:val="22"/>
        </w:rPr>
      </w:pPr>
      <w:r w:rsidRPr="00A036DE">
        <w:rPr>
          <w:rFonts w:ascii="Arial" w:hAnsi="Arial" w:cs="Arial"/>
          <w:sz w:val="22"/>
          <w:szCs w:val="22"/>
        </w:rPr>
        <w:t xml:space="preserve">Financial Relationship Disclosure </w:t>
      </w:r>
      <w:r w:rsidR="005E58C1">
        <w:rPr>
          <w:rFonts w:ascii="Arial" w:hAnsi="Arial" w:cs="Arial"/>
          <w:sz w:val="22"/>
          <w:szCs w:val="22"/>
        </w:rPr>
        <w:t>Guidelines</w:t>
      </w:r>
    </w:p>
    <w:p w14:paraId="6F274848" w14:textId="78D6CD94" w:rsidR="00130731" w:rsidRPr="00A036DE" w:rsidRDefault="00130731" w:rsidP="00130731">
      <w:pPr>
        <w:tabs>
          <w:tab w:val="left" w:pos="6705"/>
        </w:tabs>
        <w:rPr>
          <w:rFonts w:ascii="Arial" w:hAnsi="Arial" w:cs="Arial"/>
          <w:noProof/>
          <w:sz w:val="22"/>
          <w:szCs w:val="22"/>
        </w:rPr>
      </w:pPr>
    </w:p>
    <w:p w14:paraId="3323027A" w14:textId="77777777" w:rsidR="005E58C1" w:rsidRDefault="00875A00" w:rsidP="00875A00">
      <w:pPr>
        <w:kinsoku w:val="0"/>
        <w:overflowPunct w:val="0"/>
        <w:autoSpaceDE w:val="0"/>
        <w:autoSpaceDN w:val="0"/>
        <w:adjustRightInd w:val="0"/>
        <w:spacing w:before="2"/>
        <w:ind w:right="146"/>
        <w:rPr>
          <w:rFonts w:ascii="Arial" w:hAnsi="Arial" w:cs="Arial"/>
          <w:sz w:val="22"/>
          <w:szCs w:val="22"/>
        </w:rPr>
      </w:pPr>
      <w:r w:rsidRPr="00A036DE">
        <w:rPr>
          <w:rFonts w:ascii="Arial" w:hAnsi="Arial" w:cs="Arial"/>
          <w:sz w:val="22"/>
          <w:szCs w:val="22"/>
        </w:rPr>
        <w:t>We look</w:t>
      </w:r>
      <w:r w:rsidR="00CD21B1" w:rsidRPr="00A036DE">
        <w:rPr>
          <w:rFonts w:ascii="Arial" w:hAnsi="Arial" w:cs="Arial"/>
          <w:spacing w:val="14"/>
          <w:sz w:val="22"/>
          <w:szCs w:val="22"/>
        </w:rPr>
        <w:t xml:space="preserve"> </w:t>
      </w:r>
      <w:r w:rsidR="00CD21B1" w:rsidRPr="00A036DE">
        <w:rPr>
          <w:rFonts w:ascii="Arial" w:hAnsi="Arial" w:cs="Arial"/>
          <w:sz w:val="22"/>
          <w:szCs w:val="22"/>
        </w:rPr>
        <w:t>forward</w:t>
      </w:r>
      <w:r w:rsidR="00CD21B1" w:rsidRPr="00A036DE">
        <w:rPr>
          <w:rFonts w:ascii="Arial" w:hAnsi="Arial" w:cs="Arial"/>
          <w:spacing w:val="13"/>
          <w:sz w:val="22"/>
          <w:szCs w:val="22"/>
        </w:rPr>
        <w:t xml:space="preserve"> </w:t>
      </w:r>
      <w:r w:rsidR="00CD21B1" w:rsidRPr="00A036DE">
        <w:rPr>
          <w:rFonts w:ascii="Arial" w:hAnsi="Arial" w:cs="Arial"/>
          <w:sz w:val="22"/>
          <w:szCs w:val="22"/>
        </w:rPr>
        <w:t>to</w:t>
      </w:r>
      <w:r w:rsidR="00CD21B1" w:rsidRPr="00A036DE">
        <w:rPr>
          <w:rFonts w:ascii="Arial" w:hAnsi="Arial" w:cs="Arial"/>
          <w:spacing w:val="14"/>
          <w:sz w:val="22"/>
          <w:szCs w:val="22"/>
        </w:rPr>
        <w:t xml:space="preserve"> </w:t>
      </w:r>
      <w:r w:rsidR="00CD21B1" w:rsidRPr="00A036DE">
        <w:rPr>
          <w:rFonts w:ascii="Arial" w:hAnsi="Arial" w:cs="Arial"/>
          <w:sz w:val="22"/>
          <w:szCs w:val="22"/>
        </w:rPr>
        <w:t>having</w:t>
      </w:r>
      <w:r w:rsidR="00CD21B1" w:rsidRPr="00A036DE">
        <w:rPr>
          <w:rFonts w:ascii="Arial" w:hAnsi="Arial" w:cs="Arial"/>
          <w:spacing w:val="14"/>
          <w:sz w:val="22"/>
          <w:szCs w:val="22"/>
        </w:rPr>
        <w:t xml:space="preserve"> </w:t>
      </w:r>
      <w:r w:rsidR="00CD21B1" w:rsidRPr="00A036DE">
        <w:rPr>
          <w:rFonts w:ascii="Arial" w:hAnsi="Arial" w:cs="Arial"/>
          <w:sz w:val="22"/>
          <w:szCs w:val="22"/>
        </w:rPr>
        <w:t>the</w:t>
      </w:r>
      <w:r w:rsidR="00CD21B1" w:rsidRPr="00A036DE">
        <w:rPr>
          <w:rFonts w:ascii="Arial" w:hAnsi="Arial" w:cs="Arial"/>
          <w:spacing w:val="13"/>
          <w:sz w:val="22"/>
          <w:szCs w:val="22"/>
        </w:rPr>
        <w:t xml:space="preserve"> </w:t>
      </w:r>
      <w:r w:rsidR="00CD21B1" w:rsidRPr="00A036DE">
        <w:rPr>
          <w:rFonts w:ascii="Arial" w:hAnsi="Arial" w:cs="Arial"/>
          <w:sz w:val="22"/>
          <w:szCs w:val="22"/>
        </w:rPr>
        <w:t>opportunity</w:t>
      </w:r>
      <w:r w:rsidR="00CD21B1" w:rsidRPr="00A036DE">
        <w:rPr>
          <w:rFonts w:ascii="Arial" w:hAnsi="Arial" w:cs="Arial"/>
          <w:spacing w:val="13"/>
          <w:sz w:val="22"/>
          <w:szCs w:val="22"/>
        </w:rPr>
        <w:t xml:space="preserve"> </w:t>
      </w:r>
      <w:r w:rsidR="00CD21B1" w:rsidRPr="00A036DE">
        <w:rPr>
          <w:rFonts w:ascii="Arial" w:hAnsi="Arial" w:cs="Arial"/>
          <w:sz w:val="22"/>
          <w:szCs w:val="22"/>
        </w:rPr>
        <w:t>to</w:t>
      </w:r>
      <w:r w:rsidR="00CD21B1" w:rsidRPr="00A036DE">
        <w:rPr>
          <w:rFonts w:ascii="Arial" w:hAnsi="Arial" w:cs="Arial"/>
          <w:spacing w:val="14"/>
          <w:sz w:val="22"/>
          <w:szCs w:val="22"/>
        </w:rPr>
        <w:t xml:space="preserve"> </w:t>
      </w:r>
      <w:r w:rsidR="00CD21B1" w:rsidRPr="00A036DE">
        <w:rPr>
          <w:rFonts w:ascii="Arial" w:hAnsi="Arial" w:cs="Arial"/>
          <w:sz w:val="22"/>
          <w:szCs w:val="22"/>
        </w:rPr>
        <w:t>include</w:t>
      </w:r>
      <w:r w:rsidR="00CD21B1" w:rsidRPr="00A036DE">
        <w:rPr>
          <w:rFonts w:ascii="Arial" w:hAnsi="Arial" w:cs="Arial"/>
          <w:spacing w:val="13"/>
          <w:sz w:val="22"/>
          <w:szCs w:val="22"/>
        </w:rPr>
        <w:t xml:space="preserve"> </w:t>
      </w:r>
      <w:r w:rsidR="00CD21B1" w:rsidRPr="00A036DE">
        <w:rPr>
          <w:rFonts w:ascii="Arial" w:hAnsi="Arial" w:cs="Arial"/>
          <w:sz w:val="22"/>
          <w:szCs w:val="22"/>
        </w:rPr>
        <w:t>you</w:t>
      </w:r>
      <w:r w:rsidR="00CD21B1" w:rsidRPr="00A036DE">
        <w:rPr>
          <w:rFonts w:ascii="Arial" w:hAnsi="Arial" w:cs="Arial"/>
          <w:spacing w:val="14"/>
          <w:sz w:val="22"/>
          <w:szCs w:val="22"/>
        </w:rPr>
        <w:t xml:space="preserve"> in our</w:t>
      </w:r>
      <w:r w:rsidR="000D10E4" w:rsidRPr="00A036DE">
        <w:rPr>
          <w:rFonts w:ascii="Arial" w:hAnsi="Arial" w:cs="Arial"/>
          <w:spacing w:val="14"/>
          <w:sz w:val="22"/>
          <w:szCs w:val="22"/>
        </w:rPr>
        <w:t xml:space="preserve"> </w:t>
      </w:r>
      <w:r w:rsidR="00CD21B1" w:rsidRPr="00A036DE">
        <w:rPr>
          <w:rFonts w:ascii="Arial" w:hAnsi="Arial" w:cs="Arial"/>
          <w:sz w:val="22"/>
          <w:szCs w:val="22"/>
        </w:rPr>
        <w:t>accredited</w:t>
      </w:r>
      <w:r w:rsidR="00CD21B1" w:rsidRPr="00A036DE">
        <w:rPr>
          <w:rFonts w:ascii="Arial" w:hAnsi="Arial" w:cs="Arial"/>
          <w:spacing w:val="20"/>
          <w:sz w:val="22"/>
          <w:szCs w:val="22"/>
        </w:rPr>
        <w:t xml:space="preserve"> </w:t>
      </w:r>
      <w:r w:rsidR="00CD21B1" w:rsidRPr="00A036DE">
        <w:rPr>
          <w:rFonts w:ascii="Arial" w:hAnsi="Arial" w:cs="Arial"/>
          <w:sz w:val="22"/>
          <w:szCs w:val="22"/>
        </w:rPr>
        <w:t>continuing</w:t>
      </w:r>
      <w:r w:rsidR="00CD21B1" w:rsidRPr="00A036DE">
        <w:rPr>
          <w:rFonts w:ascii="Arial" w:hAnsi="Arial" w:cs="Arial"/>
          <w:spacing w:val="21"/>
          <w:sz w:val="22"/>
          <w:szCs w:val="22"/>
        </w:rPr>
        <w:t xml:space="preserve"> </w:t>
      </w:r>
      <w:r w:rsidR="00CD21B1" w:rsidRPr="00A036DE">
        <w:rPr>
          <w:rFonts w:ascii="Arial" w:hAnsi="Arial" w:cs="Arial"/>
          <w:sz w:val="22"/>
          <w:szCs w:val="22"/>
        </w:rPr>
        <w:t>education (CE) program.</w:t>
      </w:r>
    </w:p>
    <w:p w14:paraId="43F66B30" w14:textId="1CD504BA" w:rsidR="00CD21B1" w:rsidRPr="00A036DE" w:rsidRDefault="00CD21B1" w:rsidP="00875A00">
      <w:pPr>
        <w:kinsoku w:val="0"/>
        <w:overflowPunct w:val="0"/>
        <w:autoSpaceDE w:val="0"/>
        <w:autoSpaceDN w:val="0"/>
        <w:adjustRightInd w:val="0"/>
        <w:spacing w:before="2"/>
        <w:ind w:right="146"/>
        <w:rPr>
          <w:rFonts w:ascii="Arial" w:hAnsi="Arial" w:cs="Arial"/>
          <w:sz w:val="22"/>
          <w:szCs w:val="22"/>
        </w:rPr>
      </w:pPr>
      <w:r w:rsidRPr="00A036DE">
        <w:rPr>
          <w:rFonts w:ascii="Arial" w:hAnsi="Arial" w:cs="Arial"/>
          <w:sz w:val="22"/>
          <w:szCs w:val="22"/>
        </w:rPr>
        <w:t xml:space="preserve">  </w:t>
      </w:r>
    </w:p>
    <w:p w14:paraId="5F7ADF7C" w14:textId="77777777" w:rsidR="00CD21B1" w:rsidRPr="00A036DE" w:rsidRDefault="00CD21B1" w:rsidP="00875A00">
      <w:pPr>
        <w:kinsoku w:val="0"/>
        <w:overflowPunct w:val="0"/>
        <w:autoSpaceDE w:val="0"/>
        <w:autoSpaceDN w:val="0"/>
        <w:adjustRightInd w:val="0"/>
        <w:spacing w:before="130"/>
        <w:rPr>
          <w:rFonts w:ascii="Arial" w:hAnsi="Arial" w:cs="Arial"/>
          <w:b/>
          <w:bCs/>
          <w:sz w:val="22"/>
          <w:szCs w:val="22"/>
        </w:rPr>
      </w:pPr>
      <w:r w:rsidRPr="00A036DE">
        <w:rPr>
          <w:rFonts w:ascii="Arial" w:hAnsi="Arial" w:cs="Arial"/>
          <w:b/>
          <w:bCs/>
          <w:sz w:val="22"/>
          <w:szCs w:val="22"/>
        </w:rPr>
        <w:t>Why</w:t>
      </w:r>
      <w:r w:rsidRPr="00A036DE">
        <w:rPr>
          <w:rFonts w:ascii="Arial" w:hAnsi="Arial" w:cs="Arial"/>
          <w:b/>
          <w:bCs/>
          <w:spacing w:val="5"/>
          <w:sz w:val="22"/>
          <w:szCs w:val="22"/>
        </w:rPr>
        <w:t xml:space="preserve"> </w:t>
      </w:r>
      <w:r w:rsidRPr="00A036DE">
        <w:rPr>
          <w:rFonts w:ascii="Arial" w:hAnsi="Arial" w:cs="Arial"/>
          <w:b/>
          <w:bCs/>
          <w:sz w:val="22"/>
          <w:szCs w:val="22"/>
        </w:rPr>
        <w:t>am</w:t>
      </w:r>
      <w:r w:rsidRPr="00A036DE">
        <w:rPr>
          <w:rFonts w:ascii="Arial" w:hAnsi="Arial" w:cs="Arial"/>
          <w:b/>
          <w:bCs/>
          <w:spacing w:val="8"/>
          <w:sz w:val="22"/>
          <w:szCs w:val="22"/>
        </w:rPr>
        <w:t xml:space="preserve"> </w:t>
      </w:r>
      <w:r w:rsidRPr="00A036DE">
        <w:rPr>
          <w:rFonts w:ascii="Arial" w:hAnsi="Arial" w:cs="Arial"/>
          <w:b/>
          <w:bCs/>
          <w:sz w:val="22"/>
          <w:szCs w:val="22"/>
        </w:rPr>
        <w:t>I</w:t>
      </w:r>
      <w:r w:rsidRPr="00A036DE">
        <w:rPr>
          <w:rFonts w:ascii="Arial" w:hAnsi="Arial" w:cs="Arial"/>
          <w:b/>
          <w:bCs/>
          <w:spacing w:val="3"/>
          <w:sz w:val="22"/>
          <w:szCs w:val="22"/>
        </w:rPr>
        <w:t xml:space="preserve"> </w:t>
      </w:r>
      <w:r w:rsidRPr="00A036DE">
        <w:rPr>
          <w:rFonts w:ascii="Arial" w:hAnsi="Arial" w:cs="Arial"/>
          <w:b/>
          <w:bCs/>
          <w:sz w:val="22"/>
          <w:szCs w:val="22"/>
        </w:rPr>
        <w:t>receiving</w:t>
      </w:r>
      <w:r w:rsidRPr="00A036DE">
        <w:rPr>
          <w:rFonts w:ascii="Arial" w:hAnsi="Arial" w:cs="Arial"/>
          <w:b/>
          <w:bCs/>
          <w:spacing w:val="7"/>
          <w:sz w:val="22"/>
          <w:szCs w:val="22"/>
        </w:rPr>
        <w:t xml:space="preserve"> </w:t>
      </w:r>
      <w:r w:rsidRPr="00A036DE">
        <w:rPr>
          <w:rFonts w:ascii="Arial" w:hAnsi="Arial" w:cs="Arial"/>
          <w:b/>
          <w:bCs/>
          <w:sz w:val="22"/>
          <w:szCs w:val="22"/>
        </w:rPr>
        <w:t>this</w:t>
      </w:r>
      <w:r w:rsidRPr="00A036DE">
        <w:rPr>
          <w:rFonts w:ascii="Arial" w:hAnsi="Arial" w:cs="Arial"/>
          <w:b/>
          <w:bCs/>
          <w:spacing w:val="6"/>
          <w:sz w:val="22"/>
          <w:szCs w:val="22"/>
        </w:rPr>
        <w:t xml:space="preserve"> </w:t>
      </w:r>
      <w:r w:rsidRPr="00A036DE">
        <w:rPr>
          <w:rFonts w:ascii="Arial" w:hAnsi="Arial" w:cs="Arial"/>
          <w:b/>
          <w:bCs/>
          <w:sz w:val="22"/>
          <w:szCs w:val="22"/>
        </w:rPr>
        <w:t>communication?</w:t>
      </w:r>
    </w:p>
    <w:p w14:paraId="07DC8A17" w14:textId="2DEC2332" w:rsidR="00CD21B1" w:rsidRPr="00A036DE" w:rsidRDefault="00CD21B1" w:rsidP="00875A00">
      <w:pPr>
        <w:kinsoku w:val="0"/>
        <w:overflowPunct w:val="0"/>
        <w:autoSpaceDE w:val="0"/>
        <w:autoSpaceDN w:val="0"/>
        <w:adjustRightInd w:val="0"/>
        <w:spacing w:before="29"/>
        <w:ind w:right="35"/>
        <w:rPr>
          <w:rFonts w:ascii="Arial" w:hAnsi="Arial" w:cs="Arial"/>
          <w:sz w:val="22"/>
          <w:szCs w:val="22"/>
        </w:rPr>
      </w:pPr>
      <w:r w:rsidRPr="00A036DE">
        <w:rPr>
          <w:rFonts w:ascii="Arial" w:hAnsi="Arial" w:cs="Arial"/>
          <w:spacing w:val="22"/>
          <w:sz w:val="22"/>
          <w:szCs w:val="22"/>
        </w:rPr>
        <w:t xml:space="preserve">ASPEN </w:t>
      </w:r>
      <w:r w:rsidRPr="00A036DE">
        <w:rPr>
          <w:rFonts w:ascii="Arial" w:hAnsi="Arial" w:cs="Arial"/>
          <w:sz w:val="22"/>
          <w:szCs w:val="22"/>
        </w:rPr>
        <w:t>is</w:t>
      </w:r>
      <w:r w:rsidRPr="00A036DE">
        <w:rPr>
          <w:rFonts w:ascii="Arial" w:hAnsi="Arial" w:cs="Arial"/>
          <w:spacing w:val="19"/>
          <w:sz w:val="22"/>
          <w:szCs w:val="22"/>
        </w:rPr>
        <w:t xml:space="preserve"> jointly </w:t>
      </w:r>
      <w:r w:rsidRPr="00A036DE">
        <w:rPr>
          <w:rFonts w:ascii="Arial" w:hAnsi="Arial" w:cs="Arial"/>
          <w:sz w:val="22"/>
          <w:szCs w:val="22"/>
        </w:rPr>
        <w:t>accredited</w:t>
      </w:r>
      <w:r w:rsidRPr="00A036DE">
        <w:rPr>
          <w:rFonts w:ascii="Arial" w:hAnsi="Arial" w:cs="Arial"/>
          <w:spacing w:val="20"/>
          <w:sz w:val="22"/>
          <w:szCs w:val="22"/>
        </w:rPr>
        <w:t xml:space="preserve"> </w:t>
      </w:r>
      <w:r w:rsidRPr="00A036DE">
        <w:rPr>
          <w:rFonts w:ascii="Arial" w:hAnsi="Arial" w:cs="Arial"/>
          <w:sz w:val="22"/>
          <w:szCs w:val="22"/>
        </w:rPr>
        <w:t>by t</w:t>
      </w:r>
      <w:r w:rsidRPr="00A036DE">
        <w:rPr>
          <w:rFonts w:ascii="Arial" w:hAnsi="Arial" w:cs="Arial"/>
          <w:noProof/>
          <w:sz w:val="22"/>
          <w:szCs w:val="22"/>
        </w:rPr>
        <w:t>he Accreditation Council for Continuing Medical Education (ACCME), Accreditation Council for Pharmacy Education (ACPE), American Nurses Credentialing Center (ANCC) to provide continuing education for the healthcare team.  Specifically, ASPEN provides accredited education to dietitians, nurses, pharmacists, and physicians under the Joint Accreditation umbrella.</w:t>
      </w:r>
      <w:r w:rsidRPr="00A036DE">
        <w:rPr>
          <w:rFonts w:ascii="Arial" w:hAnsi="Arial" w:cs="Arial"/>
          <w:sz w:val="22"/>
          <w:szCs w:val="22"/>
        </w:rPr>
        <w:t xml:space="preserve"> We</w:t>
      </w:r>
      <w:r w:rsidRPr="00A036DE">
        <w:rPr>
          <w:rFonts w:ascii="Arial" w:hAnsi="Arial" w:cs="Arial"/>
          <w:spacing w:val="20"/>
          <w:sz w:val="22"/>
          <w:szCs w:val="22"/>
        </w:rPr>
        <w:t xml:space="preserve"> </w:t>
      </w:r>
      <w:r w:rsidRPr="00A036DE">
        <w:rPr>
          <w:rFonts w:ascii="Arial" w:hAnsi="Arial" w:cs="Arial"/>
          <w:sz w:val="22"/>
          <w:szCs w:val="22"/>
        </w:rPr>
        <w:t>appreciate</w:t>
      </w:r>
      <w:r w:rsidRPr="00A036DE">
        <w:rPr>
          <w:rFonts w:ascii="Arial" w:hAnsi="Arial" w:cs="Arial"/>
          <w:spacing w:val="21"/>
          <w:sz w:val="22"/>
          <w:szCs w:val="22"/>
        </w:rPr>
        <w:t xml:space="preserve"> </w:t>
      </w:r>
      <w:r w:rsidRPr="00A036DE">
        <w:rPr>
          <w:rFonts w:ascii="Arial" w:hAnsi="Arial" w:cs="Arial"/>
          <w:sz w:val="22"/>
          <w:szCs w:val="22"/>
        </w:rPr>
        <w:t>your</w:t>
      </w:r>
      <w:r w:rsidRPr="00A036DE">
        <w:rPr>
          <w:rFonts w:ascii="Arial" w:hAnsi="Arial" w:cs="Arial"/>
          <w:spacing w:val="16"/>
          <w:sz w:val="22"/>
          <w:szCs w:val="22"/>
        </w:rPr>
        <w:t xml:space="preserve"> </w:t>
      </w:r>
      <w:r w:rsidRPr="00A036DE">
        <w:rPr>
          <w:rFonts w:ascii="Arial" w:hAnsi="Arial" w:cs="Arial"/>
          <w:sz w:val="22"/>
          <w:szCs w:val="22"/>
        </w:rPr>
        <w:t>help</w:t>
      </w:r>
      <w:r w:rsidRPr="00A036DE">
        <w:rPr>
          <w:rFonts w:ascii="Arial" w:hAnsi="Arial" w:cs="Arial"/>
          <w:spacing w:val="21"/>
          <w:sz w:val="22"/>
          <w:szCs w:val="22"/>
        </w:rPr>
        <w:t xml:space="preserve"> </w:t>
      </w:r>
      <w:r w:rsidRPr="00A036DE">
        <w:rPr>
          <w:rFonts w:ascii="Arial" w:hAnsi="Arial" w:cs="Arial"/>
          <w:sz w:val="22"/>
          <w:szCs w:val="22"/>
        </w:rPr>
        <w:t>in</w:t>
      </w:r>
      <w:r w:rsidRPr="00A036DE">
        <w:rPr>
          <w:rFonts w:ascii="Arial" w:hAnsi="Arial" w:cs="Arial"/>
          <w:spacing w:val="20"/>
          <w:sz w:val="22"/>
          <w:szCs w:val="22"/>
        </w:rPr>
        <w:t xml:space="preserve"> </w:t>
      </w:r>
      <w:r w:rsidRPr="00A036DE">
        <w:rPr>
          <w:rFonts w:ascii="Arial" w:hAnsi="Arial" w:cs="Arial"/>
          <w:sz w:val="22"/>
          <w:szCs w:val="22"/>
        </w:rPr>
        <w:t>partnering</w:t>
      </w:r>
      <w:r w:rsidRPr="00A036DE">
        <w:rPr>
          <w:rFonts w:ascii="Arial" w:hAnsi="Arial" w:cs="Arial"/>
          <w:spacing w:val="1"/>
          <w:sz w:val="22"/>
          <w:szCs w:val="22"/>
        </w:rPr>
        <w:t xml:space="preserve"> </w:t>
      </w:r>
      <w:r w:rsidRPr="00A036DE">
        <w:rPr>
          <w:rFonts w:ascii="Arial" w:hAnsi="Arial" w:cs="Arial"/>
          <w:sz w:val="22"/>
          <w:szCs w:val="22"/>
        </w:rPr>
        <w:t>with</w:t>
      </w:r>
      <w:r w:rsidRPr="00A036DE">
        <w:rPr>
          <w:rFonts w:ascii="Arial" w:hAnsi="Arial" w:cs="Arial"/>
          <w:spacing w:val="16"/>
          <w:sz w:val="22"/>
          <w:szCs w:val="22"/>
        </w:rPr>
        <w:t xml:space="preserve"> </w:t>
      </w:r>
      <w:r w:rsidRPr="00A036DE">
        <w:rPr>
          <w:rFonts w:ascii="Arial" w:hAnsi="Arial" w:cs="Arial"/>
          <w:sz w:val="22"/>
          <w:szCs w:val="22"/>
        </w:rPr>
        <w:t>us</w:t>
      </w:r>
      <w:r w:rsidRPr="00A036DE">
        <w:rPr>
          <w:rFonts w:ascii="Arial" w:hAnsi="Arial" w:cs="Arial"/>
          <w:spacing w:val="16"/>
          <w:sz w:val="22"/>
          <w:szCs w:val="22"/>
        </w:rPr>
        <w:t xml:space="preserve"> </w:t>
      </w:r>
      <w:r w:rsidRPr="00A036DE">
        <w:rPr>
          <w:rFonts w:ascii="Arial" w:hAnsi="Arial" w:cs="Arial"/>
          <w:sz w:val="22"/>
          <w:szCs w:val="22"/>
        </w:rPr>
        <w:t>to</w:t>
      </w:r>
      <w:r w:rsidRPr="00A036DE">
        <w:rPr>
          <w:rFonts w:ascii="Arial" w:hAnsi="Arial" w:cs="Arial"/>
          <w:spacing w:val="17"/>
          <w:sz w:val="22"/>
          <w:szCs w:val="22"/>
        </w:rPr>
        <w:t xml:space="preserve"> </w:t>
      </w:r>
      <w:r w:rsidRPr="00A036DE">
        <w:rPr>
          <w:rFonts w:ascii="Arial" w:hAnsi="Arial" w:cs="Arial"/>
          <w:sz w:val="22"/>
          <w:szCs w:val="22"/>
        </w:rPr>
        <w:t>follow</w:t>
      </w:r>
      <w:r w:rsidRPr="00A036DE">
        <w:rPr>
          <w:rFonts w:ascii="Arial" w:hAnsi="Arial" w:cs="Arial"/>
          <w:spacing w:val="18"/>
          <w:sz w:val="22"/>
          <w:szCs w:val="22"/>
        </w:rPr>
        <w:t xml:space="preserve"> </w:t>
      </w:r>
      <w:r w:rsidRPr="00A036DE">
        <w:rPr>
          <w:rFonts w:ascii="Arial" w:hAnsi="Arial" w:cs="Arial"/>
          <w:sz w:val="22"/>
          <w:szCs w:val="22"/>
        </w:rPr>
        <w:t>accreditation</w:t>
      </w:r>
      <w:r w:rsidRPr="00A036DE">
        <w:rPr>
          <w:rFonts w:ascii="Arial" w:hAnsi="Arial" w:cs="Arial"/>
          <w:spacing w:val="17"/>
          <w:sz w:val="22"/>
          <w:szCs w:val="22"/>
        </w:rPr>
        <w:t xml:space="preserve"> </w:t>
      </w:r>
      <w:r w:rsidRPr="00A036DE">
        <w:rPr>
          <w:rFonts w:ascii="Arial" w:hAnsi="Arial" w:cs="Arial"/>
          <w:sz w:val="22"/>
          <w:szCs w:val="22"/>
        </w:rPr>
        <w:t>guidelines</w:t>
      </w:r>
      <w:r w:rsidRPr="00A036DE">
        <w:rPr>
          <w:rFonts w:ascii="Arial" w:hAnsi="Arial" w:cs="Arial"/>
          <w:spacing w:val="16"/>
          <w:sz w:val="22"/>
          <w:szCs w:val="22"/>
        </w:rPr>
        <w:t xml:space="preserve"> </w:t>
      </w:r>
      <w:r w:rsidRPr="00A036DE">
        <w:rPr>
          <w:rFonts w:ascii="Arial" w:hAnsi="Arial" w:cs="Arial"/>
          <w:sz w:val="22"/>
          <w:szCs w:val="22"/>
        </w:rPr>
        <w:t>and</w:t>
      </w:r>
      <w:r w:rsidRPr="00A036DE">
        <w:rPr>
          <w:rFonts w:ascii="Arial" w:hAnsi="Arial" w:cs="Arial"/>
          <w:spacing w:val="16"/>
          <w:sz w:val="22"/>
          <w:szCs w:val="22"/>
        </w:rPr>
        <w:t xml:space="preserve"> </w:t>
      </w:r>
      <w:r w:rsidRPr="00A036DE">
        <w:rPr>
          <w:rFonts w:ascii="Arial" w:hAnsi="Arial" w:cs="Arial"/>
          <w:sz w:val="22"/>
          <w:szCs w:val="22"/>
        </w:rPr>
        <w:t>help</w:t>
      </w:r>
      <w:r w:rsidRPr="00A036DE">
        <w:rPr>
          <w:rFonts w:ascii="Arial" w:hAnsi="Arial" w:cs="Arial"/>
          <w:spacing w:val="17"/>
          <w:sz w:val="22"/>
          <w:szCs w:val="22"/>
        </w:rPr>
        <w:t xml:space="preserve"> </w:t>
      </w:r>
      <w:r w:rsidRPr="00A036DE">
        <w:rPr>
          <w:rFonts w:ascii="Arial" w:hAnsi="Arial" w:cs="Arial"/>
          <w:sz w:val="22"/>
          <w:szCs w:val="22"/>
        </w:rPr>
        <w:t>us</w:t>
      </w:r>
      <w:r w:rsidRPr="00A036DE">
        <w:rPr>
          <w:rFonts w:ascii="Arial" w:hAnsi="Arial" w:cs="Arial"/>
          <w:spacing w:val="16"/>
          <w:sz w:val="22"/>
          <w:szCs w:val="22"/>
        </w:rPr>
        <w:t xml:space="preserve"> </w:t>
      </w:r>
      <w:r w:rsidRPr="00A036DE">
        <w:rPr>
          <w:rFonts w:ascii="Arial" w:hAnsi="Arial" w:cs="Arial"/>
          <w:sz w:val="22"/>
          <w:szCs w:val="22"/>
        </w:rPr>
        <w:t>create</w:t>
      </w:r>
      <w:r w:rsidRPr="00A036DE">
        <w:rPr>
          <w:rFonts w:ascii="Arial" w:hAnsi="Arial" w:cs="Arial"/>
          <w:spacing w:val="16"/>
          <w:sz w:val="22"/>
          <w:szCs w:val="22"/>
        </w:rPr>
        <w:t xml:space="preserve"> </w:t>
      </w:r>
      <w:r w:rsidRPr="00A036DE">
        <w:rPr>
          <w:rFonts w:ascii="Arial" w:hAnsi="Arial" w:cs="Arial"/>
          <w:sz w:val="22"/>
          <w:szCs w:val="22"/>
        </w:rPr>
        <w:t>high-quality</w:t>
      </w:r>
      <w:r w:rsidRPr="00A036DE">
        <w:rPr>
          <w:rFonts w:ascii="Arial" w:hAnsi="Arial" w:cs="Arial"/>
          <w:spacing w:val="17"/>
          <w:sz w:val="22"/>
          <w:szCs w:val="22"/>
        </w:rPr>
        <w:t xml:space="preserve"> </w:t>
      </w:r>
      <w:r w:rsidRPr="00A036DE">
        <w:rPr>
          <w:rFonts w:ascii="Arial" w:hAnsi="Arial" w:cs="Arial"/>
          <w:sz w:val="22"/>
          <w:szCs w:val="22"/>
        </w:rPr>
        <w:t>education</w:t>
      </w:r>
      <w:r w:rsidRPr="00A036DE">
        <w:rPr>
          <w:rFonts w:ascii="Arial" w:hAnsi="Arial" w:cs="Arial"/>
          <w:spacing w:val="16"/>
          <w:sz w:val="22"/>
          <w:szCs w:val="22"/>
        </w:rPr>
        <w:t xml:space="preserve"> </w:t>
      </w:r>
      <w:r w:rsidRPr="00A036DE">
        <w:rPr>
          <w:rFonts w:ascii="Arial" w:hAnsi="Arial" w:cs="Arial"/>
          <w:sz w:val="22"/>
          <w:szCs w:val="22"/>
        </w:rPr>
        <w:t>that</w:t>
      </w:r>
      <w:r w:rsidRPr="00A036DE">
        <w:rPr>
          <w:rFonts w:ascii="Arial" w:hAnsi="Arial" w:cs="Arial"/>
          <w:spacing w:val="13"/>
          <w:sz w:val="22"/>
          <w:szCs w:val="22"/>
        </w:rPr>
        <w:t xml:space="preserve"> </w:t>
      </w:r>
      <w:r w:rsidRPr="00A036DE">
        <w:rPr>
          <w:rFonts w:ascii="Arial" w:hAnsi="Arial" w:cs="Arial"/>
          <w:sz w:val="22"/>
          <w:szCs w:val="22"/>
        </w:rPr>
        <w:t>is</w:t>
      </w:r>
      <w:r w:rsidRPr="00A036DE">
        <w:rPr>
          <w:rFonts w:ascii="Arial" w:hAnsi="Arial" w:cs="Arial"/>
          <w:spacing w:val="16"/>
          <w:sz w:val="22"/>
          <w:szCs w:val="22"/>
        </w:rPr>
        <w:t xml:space="preserve"> </w:t>
      </w:r>
      <w:r w:rsidRPr="00A036DE">
        <w:rPr>
          <w:rFonts w:ascii="Arial" w:hAnsi="Arial" w:cs="Arial"/>
          <w:sz w:val="22"/>
          <w:szCs w:val="22"/>
        </w:rPr>
        <w:t>independent</w:t>
      </w:r>
      <w:r w:rsidRPr="00A036DE">
        <w:rPr>
          <w:rFonts w:ascii="Arial" w:hAnsi="Arial" w:cs="Arial"/>
          <w:spacing w:val="13"/>
          <w:sz w:val="22"/>
          <w:szCs w:val="22"/>
        </w:rPr>
        <w:t xml:space="preserve"> </w:t>
      </w:r>
      <w:r w:rsidRPr="00A036DE">
        <w:rPr>
          <w:rFonts w:ascii="Arial" w:hAnsi="Arial" w:cs="Arial"/>
          <w:sz w:val="22"/>
          <w:szCs w:val="22"/>
        </w:rPr>
        <w:t>of</w:t>
      </w:r>
      <w:r w:rsidRPr="00A036DE">
        <w:rPr>
          <w:rFonts w:ascii="Arial" w:hAnsi="Arial" w:cs="Arial"/>
          <w:spacing w:val="1"/>
          <w:sz w:val="22"/>
          <w:szCs w:val="22"/>
        </w:rPr>
        <w:t xml:space="preserve"> </w:t>
      </w:r>
      <w:r w:rsidRPr="00A036DE">
        <w:rPr>
          <w:rFonts w:ascii="Arial" w:hAnsi="Arial" w:cs="Arial"/>
          <w:sz w:val="22"/>
          <w:szCs w:val="22"/>
        </w:rPr>
        <w:t>industry</w:t>
      </w:r>
      <w:r w:rsidRPr="00A036DE">
        <w:rPr>
          <w:rFonts w:ascii="Arial" w:hAnsi="Arial" w:cs="Arial"/>
          <w:spacing w:val="13"/>
          <w:sz w:val="22"/>
          <w:szCs w:val="22"/>
        </w:rPr>
        <w:t xml:space="preserve"> </w:t>
      </w:r>
      <w:r w:rsidRPr="00A036DE">
        <w:rPr>
          <w:rFonts w:ascii="Arial" w:hAnsi="Arial" w:cs="Arial"/>
          <w:sz w:val="22"/>
          <w:szCs w:val="22"/>
        </w:rPr>
        <w:t>influence.</w:t>
      </w:r>
      <w:r w:rsidRPr="00A036DE">
        <w:rPr>
          <w:rFonts w:ascii="Arial" w:hAnsi="Arial" w:cs="Arial"/>
          <w:spacing w:val="12"/>
          <w:sz w:val="22"/>
          <w:szCs w:val="22"/>
        </w:rPr>
        <w:t xml:space="preserve"> </w:t>
      </w:r>
      <w:r w:rsidR="003A1170" w:rsidRPr="00DA281A">
        <w:rPr>
          <w:rFonts w:ascii="Arial" w:hAnsi="Arial" w:cs="Arial"/>
          <w:spacing w:val="12"/>
          <w:sz w:val="22"/>
          <w:szCs w:val="22"/>
        </w:rPr>
        <w:t>To</w:t>
      </w:r>
      <w:r w:rsidRPr="00DA281A">
        <w:rPr>
          <w:rFonts w:ascii="Arial" w:hAnsi="Arial" w:cs="Arial"/>
          <w:spacing w:val="15"/>
          <w:sz w:val="22"/>
          <w:szCs w:val="22"/>
        </w:rPr>
        <w:t xml:space="preserve"> </w:t>
      </w:r>
      <w:r w:rsidRPr="00DA281A">
        <w:rPr>
          <w:rFonts w:ascii="Arial" w:hAnsi="Arial" w:cs="Arial"/>
          <w:sz w:val="22"/>
          <w:szCs w:val="22"/>
        </w:rPr>
        <w:t>participate</w:t>
      </w:r>
      <w:r w:rsidRPr="00DA281A">
        <w:rPr>
          <w:rFonts w:ascii="Arial" w:hAnsi="Arial" w:cs="Arial"/>
          <w:spacing w:val="15"/>
          <w:sz w:val="22"/>
          <w:szCs w:val="22"/>
        </w:rPr>
        <w:t xml:space="preserve"> </w:t>
      </w:r>
      <w:r w:rsidRPr="00DA281A">
        <w:rPr>
          <w:rFonts w:ascii="Arial" w:hAnsi="Arial" w:cs="Arial"/>
          <w:sz w:val="22"/>
          <w:szCs w:val="22"/>
        </w:rPr>
        <w:t>a</w:t>
      </w:r>
      <w:r w:rsidRPr="00A036DE">
        <w:rPr>
          <w:rFonts w:ascii="Arial" w:hAnsi="Arial" w:cs="Arial"/>
          <w:sz w:val="22"/>
          <w:szCs w:val="22"/>
        </w:rPr>
        <w:t>s</w:t>
      </w:r>
      <w:r w:rsidRPr="00A036DE">
        <w:rPr>
          <w:rFonts w:ascii="Arial" w:hAnsi="Arial" w:cs="Arial"/>
          <w:spacing w:val="14"/>
          <w:sz w:val="22"/>
          <w:szCs w:val="22"/>
        </w:rPr>
        <w:t xml:space="preserve"> </w:t>
      </w:r>
      <w:r w:rsidRPr="00A036DE">
        <w:rPr>
          <w:rFonts w:ascii="Arial" w:hAnsi="Arial" w:cs="Arial"/>
          <w:sz w:val="22"/>
          <w:szCs w:val="22"/>
        </w:rPr>
        <w:t>a</w:t>
      </w:r>
      <w:r w:rsidRPr="00A036DE">
        <w:rPr>
          <w:rFonts w:ascii="Arial" w:hAnsi="Arial" w:cs="Arial"/>
          <w:spacing w:val="15"/>
          <w:sz w:val="22"/>
          <w:szCs w:val="22"/>
        </w:rPr>
        <w:t xml:space="preserve"> </w:t>
      </w:r>
      <w:r w:rsidRPr="00A036DE">
        <w:rPr>
          <w:rFonts w:ascii="Arial" w:hAnsi="Arial" w:cs="Arial"/>
          <w:sz w:val="22"/>
          <w:szCs w:val="22"/>
        </w:rPr>
        <w:t>person</w:t>
      </w:r>
      <w:r w:rsidRPr="00A036DE">
        <w:rPr>
          <w:rFonts w:ascii="Arial" w:hAnsi="Arial" w:cs="Arial"/>
          <w:spacing w:val="15"/>
          <w:sz w:val="22"/>
          <w:szCs w:val="22"/>
        </w:rPr>
        <w:t xml:space="preserve"> </w:t>
      </w:r>
      <w:r w:rsidRPr="00A036DE">
        <w:rPr>
          <w:rFonts w:ascii="Arial" w:hAnsi="Arial" w:cs="Arial"/>
          <w:sz w:val="22"/>
          <w:szCs w:val="22"/>
        </w:rPr>
        <w:t>who</w:t>
      </w:r>
      <w:r w:rsidRPr="00A036DE">
        <w:rPr>
          <w:rFonts w:ascii="Arial" w:hAnsi="Arial" w:cs="Arial"/>
          <w:spacing w:val="15"/>
          <w:sz w:val="22"/>
          <w:szCs w:val="22"/>
        </w:rPr>
        <w:t xml:space="preserve"> </w:t>
      </w:r>
      <w:r w:rsidRPr="00A036DE">
        <w:rPr>
          <w:rFonts w:ascii="Arial" w:hAnsi="Arial" w:cs="Arial"/>
          <w:sz w:val="22"/>
          <w:szCs w:val="22"/>
        </w:rPr>
        <w:t>will</w:t>
      </w:r>
      <w:r w:rsidRPr="00A036DE">
        <w:rPr>
          <w:rFonts w:ascii="Arial" w:hAnsi="Arial" w:cs="Arial"/>
          <w:spacing w:val="13"/>
          <w:sz w:val="22"/>
          <w:szCs w:val="22"/>
        </w:rPr>
        <w:t xml:space="preserve"> </w:t>
      </w:r>
      <w:r w:rsidRPr="00A036DE">
        <w:rPr>
          <w:rFonts w:ascii="Arial" w:hAnsi="Arial" w:cs="Arial"/>
          <w:sz w:val="22"/>
          <w:szCs w:val="22"/>
        </w:rPr>
        <w:t>be</w:t>
      </w:r>
      <w:r w:rsidRPr="00A036DE">
        <w:rPr>
          <w:rFonts w:ascii="Arial" w:hAnsi="Arial" w:cs="Arial"/>
          <w:spacing w:val="15"/>
          <w:sz w:val="22"/>
          <w:szCs w:val="22"/>
        </w:rPr>
        <w:t xml:space="preserve"> </w:t>
      </w:r>
      <w:r w:rsidRPr="00A036DE">
        <w:rPr>
          <w:rFonts w:ascii="Arial" w:hAnsi="Arial" w:cs="Arial"/>
          <w:sz w:val="22"/>
          <w:szCs w:val="22"/>
        </w:rPr>
        <w:t>able</w:t>
      </w:r>
      <w:r w:rsidRPr="00A036DE">
        <w:rPr>
          <w:rFonts w:ascii="Arial" w:hAnsi="Arial" w:cs="Arial"/>
          <w:spacing w:val="15"/>
          <w:sz w:val="22"/>
          <w:szCs w:val="22"/>
        </w:rPr>
        <w:t xml:space="preserve"> </w:t>
      </w:r>
      <w:r w:rsidRPr="00A036DE">
        <w:rPr>
          <w:rFonts w:ascii="Arial" w:hAnsi="Arial" w:cs="Arial"/>
          <w:sz w:val="22"/>
          <w:szCs w:val="22"/>
        </w:rPr>
        <w:t>to</w:t>
      </w:r>
      <w:r w:rsidRPr="00A036DE">
        <w:rPr>
          <w:rFonts w:ascii="Arial" w:hAnsi="Arial" w:cs="Arial"/>
          <w:spacing w:val="15"/>
          <w:sz w:val="22"/>
          <w:szCs w:val="22"/>
        </w:rPr>
        <w:t xml:space="preserve"> </w:t>
      </w:r>
      <w:r w:rsidRPr="00A036DE">
        <w:rPr>
          <w:rFonts w:ascii="Arial" w:hAnsi="Arial" w:cs="Arial"/>
          <w:sz w:val="22"/>
          <w:szCs w:val="22"/>
        </w:rPr>
        <w:t>control</w:t>
      </w:r>
      <w:r w:rsidRPr="00A036DE">
        <w:rPr>
          <w:rFonts w:ascii="Arial" w:hAnsi="Arial" w:cs="Arial"/>
          <w:spacing w:val="13"/>
          <w:sz w:val="22"/>
          <w:szCs w:val="22"/>
        </w:rPr>
        <w:t xml:space="preserve"> </w:t>
      </w:r>
      <w:r w:rsidRPr="00A036DE">
        <w:rPr>
          <w:rFonts w:ascii="Arial" w:hAnsi="Arial" w:cs="Arial"/>
          <w:sz w:val="22"/>
          <w:szCs w:val="22"/>
        </w:rPr>
        <w:t>the</w:t>
      </w:r>
      <w:r w:rsidRPr="00A036DE">
        <w:rPr>
          <w:rFonts w:ascii="Arial" w:hAnsi="Arial" w:cs="Arial"/>
          <w:spacing w:val="15"/>
          <w:sz w:val="22"/>
          <w:szCs w:val="22"/>
        </w:rPr>
        <w:t xml:space="preserve"> </w:t>
      </w:r>
      <w:r w:rsidRPr="00A036DE">
        <w:rPr>
          <w:rFonts w:ascii="Arial" w:hAnsi="Arial" w:cs="Arial"/>
          <w:sz w:val="22"/>
          <w:szCs w:val="22"/>
        </w:rPr>
        <w:t>educational</w:t>
      </w:r>
      <w:r w:rsidRPr="00A036DE">
        <w:rPr>
          <w:rFonts w:ascii="Arial" w:hAnsi="Arial" w:cs="Arial"/>
          <w:spacing w:val="13"/>
          <w:sz w:val="22"/>
          <w:szCs w:val="22"/>
        </w:rPr>
        <w:t xml:space="preserve"> </w:t>
      </w:r>
      <w:r w:rsidRPr="00A036DE">
        <w:rPr>
          <w:rFonts w:ascii="Arial" w:hAnsi="Arial" w:cs="Arial"/>
          <w:sz w:val="22"/>
          <w:szCs w:val="22"/>
        </w:rPr>
        <w:t>content</w:t>
      </w:r>
      <w:r w:rsidRPr="00A036DE">
        <w:rPr>
          <w:rFonts w:ascii="Arial" w:hAnsi="Arial" w:cs="Arial"/>
          <w:spacing w:val="11"/>
          <w:sz w:val="22"/>
          <w:szCs w:val="22"/>
        </w:rPr>
        <w:t xml:space="preserve"> </w:t>
      </w:r>
      <w:r w:rsidRPr="00A036DE">
        <w:rPr>
          <w:rFonts w:ascii="Arial" w:hAnsi="Arial" w:cs="Arial"/>
          <w:sz w:val="22"/>
          <w:szCs w:val="22"/>
        </w:rPr>
        <w:t>of</w:t>
      </w:r>
      <w:r w:rsidRPr="00A036DE">
        <w:rPr>
          <w:rFonts w:ascii="Arial" w:hAnsi="Arial" w:cs="Arial"/>
          <w:spacing w:val="1"/>
          <w:sz w:val="22"/>
          <w:szCs w:val="22"/>
        </w:rPr>
        <w:t xml:space="preserve"> </w:t>
      </w:r>
      <w:r w:rsidRPr="00A036DE">
        <w:rPr>
          <w:rFonts w:ascii="Arial" w:hAnsi="Arial" w:cs="Arial"/>
          <w:sz w:val="22"/>
          <w:szCs w:val="22"/>
        </w:rPr>
        <w:t>this</w:t>
      </w:r>
      <w:r w:rsidRPr="00A036DE">
        <w:rPr>
          <w:rFonts w:ascii="Arial" w:hAnsi="Arial" w:cs="Arial"/>
          <w:spacing w:val="17"/>
          <w:sz w:val="22"/>
          <w:szCs w:val="22"/>
        </w:rPr>
        <w:t xml:space="preserve"> </w:t>
      </w:r>
      <w:r w:rsidRPr="00A036DE">
        <w:rPr>
          <w:rFonts w:ascii="Arial" w:hAnsi="Arial" w:cs="Arial"/>
          <w:sz w:val="22"/>
          <w:szCs w:val="22"/>
        </w:rPr>
        <w:t>accredited</w:t>
      </w:r>
      <w:r w:rsidRPr="00A036DE">
        <w:rPr>
          <w:rFonts w:ascii="Arial" w:hAnsi="Arial" w:cs="Arial"/>
          <w:spacing w:val="19"/>
          <w:sz w:val="22"/>
          <w:szCs w:val="22"/>
        </w:rPr>
        <w:t xml:space="preserve"> </w:t>
      </w:r>
      <w:r w:rsidRPr="00A036DE">
        <w:rPr>
          <w:rFonts w:ascii="Arial" w:hAnsi="Arial" w:cs="Arial"/>
          <w:sz w:val="22"/>
          <w:szCs w:val="22"/>
        </w:rPr>
        <w:t>CE</w:t>
      </w:r>
      <w:r w:rsidRPr="00A036DE">
        <w:rPr>
          <w:rFonts w:ascii="Arial" w:hAnsi="Arial" w:cs="Arial"/>
          <w:spacing w:val="21"/>
          <w:sz w:val="22"/>
          <w:szCs w:val="22"/>
        </w:rPr>
        <w:t xml:space="preserve"> </w:t>
      </w:r>
      <w:r w:rsidRPr="00A036DE">
        <w:rPr>
          <w:rFonts w:ascii="Arial" w:hAnsi="Arial" w:cs="Arial"/>
          <w:sz w:val="22"/>
          <w:szCs w:val="22"/>
        </w:rPr>
        <w:t>activity,</w:t>
      </w:r>
      <w:r w:rsidRPr="00A036DE">
        <w:rPr>
          <w:rFonts w:ascii="Arial" w:hAnsi="Arial" w:cs="Arial"/>
          <w:spacing w:val="15"/>
          <w:sz w:val="22"/>
          <w:szCs w:val="22"/>
        </w:rPr>
        <w:t xml:space="preserve"> </w:t>
      </w:r>
      <w:r w:rsidRPr="00A036DE">
        <w:rPr>
          <w:rFonts w:ascii="Arial" w:hAnsi="Arial" w:cs="Arial"/>
          <w:sz w:val="22"/>
          <w:szCs w:val="22"/>
        </w:rPr>
        <w:t>we</w:t>
      </w:r>
      <w:r w:rsidRPr="00A036DE">
        <w:rPr>
          <w:rFonts w:ascii="Arial" w:hAnsi="Arial" w:cs="Arial"/>
          <w:spacing w:val="19"/>
          <w:sz w:val="22"/>
          <w:szCs w:val="22"/>
        </w:rPr>
        <w:t xml:space="preserve"> </w:t>
      </w:r>
      <w:r w:rsidRPr="00A036DE">
        <w:rPr>
          <w:rFonts w:ascii="Arial" w:hAnsi="Arial" w:cs="Arial"/>
          <w:sz w:val="22"/>
          <w:szCs w:val="22"/>
        </w:rPr>
        <w:t>ask</w:t>
      </w:r>
      <w:r w:rsidRPr="00A036DE">
        <w:rPr>
          <w:rFonts w:ascii="Arial" w:hAnsi="Arial" w:cs="Arial"/>
          <w:spacing w:val="18"/>
          <w:sz w:val="22"/>
          <w:szCs w:val="22"/>
        </w:rPr>
        <w:t xml:space="preserve"> </w:t>
      </w:r>
      <w:r w:rsidRPr="00A036DE">
        <w:rPr>
          <w:rFonts w:ascii="Arial" w:hAnsi="Arial" w:cs="Arial"/>
          <w:sz w:val="22"/>
          <w:szCs w:val="22"/>
        </w:rPr>
        <w:t>that</w:t>
      </w:r>
      <w:r w:rsidRPr="00A036DE">
        <w:rPr>
          <w:rFonts w:ascii="Arial" w:hAnsi="Arial" w:cs="Arial"/>
          <w:spacing w:val="15"/>
          <w:sz w:val="22"/>
          <w:szCs w:val="22"/>
        </w:rPr>
        <w:t xml:space="preserve"> </w:t>
      </w:r>
      <w:r w:rsidRPr="00A036DE">
        <w:rPr>
          <w:rFonts w:ascii="Arial" w:hAnsi="Arial" w:cs="Arial"/>
          <w:sz w:val="22"/>
          <w:szCs w:val="22"/>
        </w:rPr>
        <w:t>you</w:t>
      </w:r>
      <w:r w:rsidRPr="00A036DE">
        <w:rPr>
          <w:rFonts w:ascii="Arial" w:hAnsi="Arial" w:cs="Arial"/>
          <w:spacing w:val="19"/>
          <w:sz w:val="22"/>
          <w:szCs w:val="22"/>
        </w:rPr>
        <w:t xml:space="preserve"> </w:t>
      </w:r>
      <w:r w:rsidRPr="00A036DE">
        <w:rPr>
          <w:rFonts w:ascii="Arial" w:hAnsi="Arial" w:cs="Arial"/>
          <w:sz w:val="22"/>
          <w:szCs w:val="22"/>
        </w:rPr>
        <w:t>disclose</w:t>
      </w:r>
      <w:r w:rsidRPr="00A036DE">
        <w:rPr>
          <w:rFonts w:ascii="Arial" w:hAnsi="Arial" w:cs="Arial"/>
          <w:spacing w:val="19"/>
          <w:sz w:val="22"/>
          <w:szCs w:val="22"/>
        </w:rPr>
        <w:t xml:space="preserve"> </w:t>
      </w:r>
      <w:r w:rsidRPr="00A036DE">
        <w:rPr>
          <w:rFonts w:ascii="Arial" w:hAnsi="Arial" w:cs="Arial"/>
          <w:sz w:val="22"/>
          <w:szCs w:val="22"/>
        </w:rPr>
        <w:t>all</w:t>
      </w:r>
      <w:r w:rsidRPr="00A036DE">
        <w:rPr>
          <w:rFonts w:ascii="Arial" w:hAnsi="Arial" w:cs="Arial"/>
          <w:spacing w:val="17"/>
          <w:sz w:val="22"/>
          <w:szCs w:val="22"/>
        </w:rPr>
        <w:t xml:space="preserve"> </w:t>
      </w:r>
      <w:r w:rsidRPr="00A036DE">
        <w:rPr>
          <w:rFonts w:ascii="Arial" w:hAnsi="Arial" w:cs="Arial"/>
          <w:sz w:val="22"/>
          <w:szCs w:val="22"/>
        </w:rPr>
        <w:t>financial</w:t>
      </w:r>
      <w:r w:rsidRPr="00A036DE">
        <w:rPr>
          <w:rFonts w:ascii="Arial" w:hAnsi="Arial" w:cs="Arial"/>
          <w:spacing w:val="17"/>
          <w:sz w:val="22"/>
          <w:szCs w:val="22"/>
        </w:rPr>
        <w:t xml:space="preserve"> </w:t>
      </w:r>
      <w:r w:rsidRPr="00A036DE">
        <w:rPr>
          <w:rFonts w:ascii="Arial" w:hAnsi="Arial" w:cs="Arial"/>
          <w:sz w:val="22"/>
          <w:szCs w:val="22"/>
        </w:rPr>
        <w:t>relationships</w:t>
      </w:r>
      <w:r w:rsidRPr="00A036DE">
        <w:rPr>
          <w:rFonts w:ascii="Arial" w:hAnsi="Arial" w:cs="Arial"/>
          <w:spacing w:val="17"/>
          <w:sz w:val="22"/>
          <w:szCs w:val="22"/>
        </w:rPr>
        <w:t xml:space="preserve"> </w:t>
      </w:r>
      <w:r w:rsidRPr="00A036DE">
        <w:rPr>
          <w:rFonts w:ascii="Arial" w:hAnsi="Arial" w:cs="Arial"/>
          <w:sz w:val="22"/>
          <w:szCs w:val="22"/>
        </w:rPr>
        <w:t>with</w:t>
      </w:r>
      <w:r w:rsidRPr="00A036DE">
        <w:rPr>
          <w:rFonts w:ascii="Arial" w:hAnsi="Arial" w:cs="Arial"/>
          <w:spacing w:val="20"/>
          <w:sz w:val="22"/>
          <w:szCs w:val="22"/>
        </w:rPr>
        <w:t xml:space="preserve"> </w:t>
      </w:r>
      <w:r w:rsidRPr="00A036DE">
        <w:rPr>
          <w:rFonts w:ascii="Arial" w:hAnsi="Arial" w:cs="Arial"/>
          <w:sz w:val="22"/>
          <w:szCs w:val="22"/>
        </w:rPr>
        <w:t>any</w:t>
      </w:r>
      <w:r w:rsidRPr="00A036DE">
        <w:rPr>
          <w:rFonts w:ascii="Arial" w:hAnsi="Arial" w:cs="Arial"/>
          <w:spacing w:val="17"/>
          <w:sz w:val="22"/>
          <w:szCs w:val="22"/>
        </w:rPr>
        <w:t xml:space="preserve"> </w:t>
      </w:r>
      <w:r w:rsidRPr="00A036DE">
        <w:rPr>
          <w:rFonts w:ascii="Arial" w:hAnsi="Arial" w:cs="Arial"/>
          <w:sz w:val="22"/>
          <w:szCs w:val="22"/>
        </w:rPr>
        <w:t>ineligible</w:t>
      </w:r>
      <w:r w:rsidRPr="00A036DE">
        <w:rPr>
          <w:rFonts w:ascii="Arial" w:hAnsi="Arial" w:cs="Arial"/>
          <w:spacing w:val="19"/>
          <w:sz w:val="22"/>
          <w:szCs w:val="22"/>
        </w:rPr>
        <w:t xml:space="preserve"> </w:t>
      </w:r>
      <w:r w:rsidRPr="00A036DE">
        <w:rPr>
          <w:rFonts w:ascii="Arial" w:hAnsi="Arial" w:cs="Arial"/>
          <w:sz w:val="22"/>
          <w:szCs w:val="22"/>
        </w:rPr>
        <w:t>companies</w:t>
      </w:r>
      <w:r w:rsidRPr="00A036DE">
        <w:rPr>
          <w:rFonts w:ascii="Arial" w:hAnsi="Arial" w:cs="Arial"/>
          <w:spacing w:val="1"/>
          <w:sz w:val="22"/>
          <w:szCs w:val="22"/>
        </w:rPr>
        <w:t xml:space="preserve"> </w:t>
      </w:r>
      <w:r w:rsidRPr="00A036DE">
        <w:rPr>
          <w:rFonts w:ascii="Arial" w:hAnsi="Arial" w:cs="Arial"/>
          <w:sz w:val="22"/>
          <w:szCs w:val="22"/>
        </w:rPr>
        <w:t>that you</w:t>
      </w:r>
      <w:r w:rsidRPr="00A036DE">
        <w:rPr>
          <w:rFonts w:ascii="Arial" w:hAnsi="Arial" w:cs="Arial"/>
          <w:spacing w:val="1"/>
          <w:sz w:val="22"/>
          <w:szCs w:val="22"/>
        </w:rPr>
        <w:t xml:space="preserve"> </w:t>
      </w:r>
      <w:r w:rsidRPr="00A036DE">
        <w:rPr>
          <w:rFonts w:ascii="Arial" w:hAnsi="Arial" w:cs="Arial"/>
          <w:sz w:val="22"/>
          <w:szCs w:val="22"/>
        </w:rPr>
        <w:t>have</w:t>
      </w:r>
      <w:r w:rsidRPr="00A036DE">
        <w:rPr>
          <w:rFonts w:ascii="Arial" w:hAnsi="Arial" w:cs="Arial"/>
          <w:spacing w:val="1"/>
          <w:sz w:val="22"/>
          <w:szCs w:val="22"/>
        </w:rPr>
        <w:t xml:space="preserve"> </w:t>
      </w:r>
      <w:r w:rsidRPr="00A036DE">
        <w:rPr>
          <w:rFonts w:ascii="Arial" w:hAnsi="Arial" w:cs="Arial"/>
          <w:sz w:val="22"/>
          <w:szCs w:val="22"/>
        </w:rPr>
        <w:t>had</w:t>
      </w:r>
      <w:r w:rsidRPr="00A036DE">
        <w:rPr>
          <w:rFonts w:ascii="Arial" w:hAnsi="Arial" w:cs="Arial"/>
          <w:spacing w:val="1"/>
          <w:sz w:val="22"/>
          <w:szCs w:val="22"/>
        </w:rPr>
        <w:t xml:space="preserve"> </w:t>
      </w:r>
      <w:r w:rsidRPr="00A036DE">
        <w:rPr>
          <w:rFonts w:ascii="Arial" w:hAnsi="Arial" w:cs="Arial"/>
          <w:sz w:val="22"/>
          <w:szCs w:val="22"/>
        </w:rPr>
        <w:t>over the</w:t>
      </w:r>
      <w:r w:rsidRPr="00A036DE">
        <w:rPr>
          <w:rFonts w:ascii="Arial" w:hAnsi="Arial" w:cs="Arial"/>
          <w:spacing w:val="1"/>
          <w:sz w:val="22"/>
          <w:szCs w:val="22"/>
        </w:rPr>
        <w:t xml:space="preserve"> </w:t>
      </w:r>
      <w:r w:rsidRPr="00A036DE">
        <w:rPr>
          <w:rFonts w:ascii="Arial" w:hAnsi="Arial" w:cs="Arial"/>
          <w:sz w:val="22"/>
          <w:szCs w:val="22"/>
        </w:rPr>
        <w:t xml:space="preserve">past </w:t>
      </w:r>
      <w:r w:rsidRPr="00A036DE">
        <w:rPr>
          <w:rFonts w:ascii="Arial" w:hAnsi="Arial" w:cs="Arial"/>
          <w:b/>
          <w:bCs/>
          <w:sz w:val="22"/>
          <w:szCs w:val="22"/>
        </w:rPr>
        <w:t>24</w:t>
      </w:r>
      <w:r w:rsidRPr="00A036DE">
        <w:rPr>
          <w:rFonts w:ascii="Arial" w:hAnsi="Arial" w:cs="Arial"/>
          <w:b/>
          <w:bCs/>
          <w:spacing w:val="1"/>
          <w:sz w:val="22"/>
          <w:szCs w:val="22"/>
        </w:rPr>
        <w:t xml:space="preserve"> </w:t>
      </w:r>
      <w:r w:rsidRPr="00A036DE">
        <w:rPr>
          <w:rFonts w:ascii="Arial" w:hAnsi="Arial" w:cs="Arial"/>
          <w:b/>
          <w:bCs/>
          <w:sz w:val="22"/>
          <w:szCs w:val="22"/>
        </w:rPr>
        <w:t>months</w:t>
      </w:r>
      <w:r w:rsidRPr="00A036DE">
        <w:rPr>
          <w:rFonts w:ascii="Arial" w:hAnsi="Arial" w:cs="Arial"/>
          <w:sz w:val="22"/>
          <w:szCs w:val="22"/>
        </w:rPr>
        <w:t>. We</w:t>
      </w:r>
      <w:r w:rsidRPr="00A036DE">
        <w:rPr>
          <w:rFonts w:ascii="Arial" w:hAnsi="Arial" w:cs="Arial"/>
          <w:spacing w:val="1"/>
          <w:sz w:val="22"/>
          <w:szCs w:val="22"/>
        </w:rPr>
        <w:t xml:space="preserve"> </w:t>
      </w:r>
      <w:r w:rsidRPr="00A036DE">
        <w:rPr>
          <w:rFonts w:ascii="Arial" w:hAnsi="Arial" w:cs="Arial"/>
          <w:sz w:val="22"/>
          <w:szCs w:val="22"/>
        </w:rPr>
        <w:t>define</w:t>
      </w:r>
      <w:r w:rsidRPr="00A036DE">
        <w:rPr>
          <w:rFonts w:ascii="Arial" w:hAnsi="Arial" w:cs="Arial"/>
          <w:spacing w:val="55"/>
          <w:sz w:val="22"/>
          <w:szCs w:val="22"/>
        </w:rPr>
        <w:t xml:space="preserve"> </w:t>
      </w:r>
      <w:r w:rsidRPr="00A036DE">
        <w:rPr>
          <w:rFonts w:ascii="Arial" w:hAnsi="Arial" w:cs="Arial"/>
          <w:sz w:val="22"/>
          <w:szCs w:val="22"/>
        </w:rPr>
        <w:t>ineligible</w:t>
      </w:r>
      <w:r w:rsidRPr="00A036DE">
        <w:rPr>
          <w:rFonts w:ascii="Arial" w:hAnsi="Arial" w:cs="Arial"/>
          <w:spacing w:val="56"/>
          <w:sz w:val="22"/>
          <w:szCs w:val="22"/>
        </w:rPr>
        <w:t xml:space="preserve"> </w:t>
      </w:r>
      <w:r w:rsidRPr="00A036DE">
        <w:rPr>
          <w:rFonts w:ascii="Arial" w:hAnsi="Arial" w:cs="Arial"/>
          <w:sz w:val="22"/>
          <w:szCs w:val="22"/>
        </w:rPr>
        <w:t>companies</w:t>
      </w:r>
      <w:r w:rsidRPr="00A036DE">
        <w:rPr>
          <w:rFonts w:ascii="Arial" w:hAnsi="Arial" w:cs="Arial"/>
          <w:spacing w:val="55"/>
          <w:sz w:val="22"/>
          <w:szCs w:val="22"/>
        </w:rPr>
        <w:t xml:space="preserve"> </w:t>
      </w:r>
      <w:r w:rsidRPr="00A036DE">
        <w:rPr>
          <w:rFonts w:ascii="Arial" w:hAnsi="Arial" w:cs="Arial"/>
          <w:sz w:val="22"/>
          <w:szCs w:val="22"/>
        </w:rPr>
        <w:t>as</w:t>
      </w:r>
      <w:r w:rsidRPr="00A036DE">
        <w:rPr>
          <w:rFonts w:ascii="Arial" w:hAnsi="Arial" w:cs="Arial"/>
          <w:spacing w:val="56"/>
          <w:sz w:val="22"/>
          <w:szCs w:val="22"/>
        </w:rPr>
        <w:t xml:space="preserve"> </w:t>
      </w:r>
      <w:r w:rsidRPr="00A036DE">
        <w:rPr>
          <w:rFonts w:ascii="Arial" w:hAnsi="Arial" w:cs="Arial"/>
          <w:sz w:val="22"/>
          <w:szCs w:val="22"/>
        </w:rPr>
        <w:t>those</w:t>
      </w:r>
      <w:r w:rsidRPr="00A036DE">
        <w:rPr>
          <w:rFonts w:ascii="Arial" w:hAnsi="Arial" w:cs="Arial"/>
          <w:spacing w:val="55"/>
          <w:sz w:val="22"/>
          <w:szCs w:val="22"/>
        </w:rPr>
        <w:t xml:space="preserve"> </w:t>
      </w:r>
      <w:r w:rsidRPr="00A036DE">
        <w:rPr>
          <w:rFonts w:ascii="Arial" w:hAnsi="Arial" w:cs="Arial"/>
          <w:sz w:val="22"/>
          <w:szCs w:val="22"/>
        </w:rPr>
        <w:t>whose</w:t>
      </w:r>
      <w:r w:rsidRPr="00A036DE">
        <w:rPr>
          <w:rFonts w:ascii="Arial" w:hAnsi="Arial" w:cs="Arial"/>
          <w:spacing w:val="56"/>
          <w:sz w:val="22"/>
          <w:szCs w:val="22"/>
        </w:rPr>
        <w:t xml:space="preserve"> </w:t>
      </w:r>
      <w:r w:rsidRPr="00A036DE">
        <w:rPr>
          <w:rFonts w:ascii="Arial" w:hAnsi="Arial" w:cs="Arial"/>
          <w:sz w:val="22"/>
          <w:szCs w:val="22"/>
        </w:rPr>
        <w:t>primary</w:t>
      </w:r>
      <w:r w:rsidRPr="00A036DE">
        <w:rPr>
          <w:rFonts w:ascii="Arial" w:hAnsi="Arial" w:cs="Arial"/>
          <w:spacing w:val="1"/>
          <w:sz w:val="22"/>
          <w:szCs w:val="22"/>
        </w:rPr>
        <w:t xml:space="preserve"> </w:t>
      </w:r>
      <w:r w:rsidRPr="00A036DE">
        <w:rPr>
          <w:rFonts w:ascii="Arial" w:hAnsi="Arial" w:cs="Arial"/>
          <w:sz w:val="22"/>
          <w:szCs w:val="22"/>
        </w:rPr>
        <w:t>business</w:t>
      </w:r>
      <w:r w:rsidRPr="00A036DE">
        <w:rPr>
          <w:rFonts w:ascii="Arial" w:hAnsi="Arial" w:cs="Arial"/>
          <w:spacing w:val="1"/>
          <w:sz w:val="22"/>
          <w:szCs w:val="22"/>
        </w:rPr>
        <w:t xml:space="preserve"> </w:t>
      </w:r>
      <w:r w:rsidRPr="00A036DE">
        <w:rPr>
          <w:rFonts w:ascii="Arial" w:hAnsi="Arial" w:cs="Arial"/>
          <w:sz w:val="22"/>
          <w:szCs w:val="22"/>
        </w:rPr>
        <w:t>is</w:t>
      </w:r>
      <w:r w:rsidRPr="00A036DE">
        <w:rPr>
          <w:rFonts w:ascii="Arial" w:hAnsi="Arial" w:cs="Arial"/>
          <w:spacing w:val="1"/>
          <w:sz w:val="22"/>
          <w:szCs w:val="22"/>
        </w:rPr>
        <w:t xml:space="preserve"> </w:t>
      </w:r>
      <w:r w:rsidRPr="00A036DE">
        <w:rPr>
          <w:rFonts w:ascii="Arial" w:hAnsi="Arial" w:cs="Arial"/>
          <w:sz w:val="22"/>
          <w:szCs w:val="22"/>
        </w:rPr>
        <w:t>producing, marketing, selling, re-selling, or distributing</w:t>
      </w:r>
      <w:r w:rsidRPr="00A036DE">
        <w:rPr>
          <w:rFonts w:ascii="Arial" w:hAnsi="Arial" w:cs="Arial"/>
          <w:spacing w:val="55"/>
          <w:sz w:val="22"/>
          <w:szCs w:val="22"/>
        </w:rPr>
        <w:t xml:space="preserve"> </w:t>
      </w:r>
      <w:r w:rsidRPr="00A036DE">
        <w:rPr>
          <w:rFonts w:ascii="Arial" w:hAnsi="Arial" w:cs="Arial"/>
          <w:sz w:val="22"/>
          <w:szCs w:val="22"/>
        </w:rPr>
        <w:t>healthcare</w:t>
      </w:r>
      <w:r w:rsidRPr="00A036DE">
        <w:rPr>
          <w:rFonts w:ascii="Arial" w:hAnsi="Arial" w:cs="Arial"/>
          <w:spacing w:val="56"/>
          <w:sz w:val="22"/>
          <w:szCs w:val="22"/>
        </w:rPr>
        <w:t xml:space="preserve"> </w:t>
      </w:r>
      <w:r w:rsidRPr="00A036DE">
        <w:rPr>
          <w:rFonts w:ascii="Arial" w:hAnsi="Arial" w:cs="Arial"/>
          <w:sz w:val="22"/>
          <w:szCs w:val="22"/>
        </w:rPr>
        <w:t>products</w:t>
      </w:r>
      <w:r w:rsidRPr="00A036DE">
        <w:rPr>
          <w:rFonts w:ascii="Arial" w:hAnsi="Arial" w:cs="Arial"/>
          <w:spacing w:val="55"/>
          <w:sz w:val="22"/>
          <w:szCs w:val="22"/>
        </w:rPr>
        <w:t xml:space="preserve"> </w:t>
      </w:r>
      <w:r w:rsidRPr="00A036DE">
        <w:rPr>
          <w:rFonts w:ascii="Arial" w:hAnsi="Arial" w:cs="Arial"/>
          <w:sz w:val="22"/>
          <w:szCs w:val="22"/>
        </w:rPr>
        <w:t>used</w:t>
      </w:r>
      <w:r w:rsidRPr="00A036DE">
        <w:rPr>
          <w:rFonts w:ascii="Arial" w:hAnsi="Arial" w:cs="Arial"/>
          <w:spacing w:val="56"/>
          <w:sz w:val="22"/>
          <w:szCs w:val="22"/>
        </w:rPr>
        <w:t xml:space="preserve"> </w:t>
      </w:r>
      <w:r w:rsidRPr="00A036DE">
        <w:rPr>
          <w:rFonts w:ascii="Arial" w:hAnsi="Arial" w:cs="Arial"/>
          <w:sz w:val="22"/>
          <w:szCs w:val="22"/>
        </w:rPr>
        <w:t>by</w:t>
      </w:r>
      <w:r w:rsidRPr="00A036DE">
        <w:rPr>
          <w:rFonts w:ascii="Arial" w:hAnsi="Arial" w:cs="Arial"/>
          <w:spacing w:val="55"/>
          <w:sz w:val="22"/>
          <w:szCs w:val="22"/>
        </w:rPr>
        <w:t xml:space="preserve"> </w:t>
      </w:r>
      <w:r w:rsidRPr="00A036DE">
        <w:rPr>
          <w:rFonts w:ascii="Arial" w:hAnsi="Arial" w:cs="Arial"/>
          <w:sz w:val="22"/>
          <w:szCs w:val="22"/>
        </w:rPr>
        <w:t>or on</w:t>
      </w:r>
      <w:r w:rsidRPr="00A036DE">
        <w:rPr>
          <w:rFonts w:ascii="Arial" w:hAnsi="Arial" w:cs="Arial"/>
          <w:spacing w:val="1"/>
          <w:sz w:val="22"/>
          <w:szCs w:val="22"/>
        </w:rPr>
        <w:t xml:space="preserve"> </w:t>
      </w:r>
      <w:r w:rsidRPr="00A036DE">
        <w:rPr>
          <w:rFonts w:ascii="Arial" w:hAnsi="Arial" w:cs="Arial"/>
          <w:sz w:val="22"/>
          <w:szCs w:val="22"/>
        </w:rPr>
        <w:t>patients.</w:t>
      </w:r>
      <w:r w:rsidRPr="00A036DE">
        <w:rPr>
          <w:rFonts w:ascii="Arial" w:hAnsi="Arial" w:cs="Arial"/>
          <w:spacing w:val="18"/>
          <w:sz w:val="22"/>
          <w:szCs w:val="22"/>
        </w:rPr>
        <w:t xml:space="preserve"> </w:t>
      </w:r>
      <w:r w:rsidRPr="00A036DE">
        <w:rPr>
          <w:rFonts w:ascii="Arial" w:hAnsi="Arial" w:cs="Arial"/>
          <w:sz w:val="22"/>
          <w:szCs w:val="22"/>
        </w:rPr>
        <w:t>There</w:t>
      </w:r>
      <w:r w:rsidRPr="00A036DE">
        <w:rPr>
          <w:rFonts w:ascii="Arial" w:hAnsi="Arial" w:cs="Arial"/>
          <w:spacing w:val="23"/>
          <w:sz w:val="22"/>
          <w:szCs w:val="22"/>
        </w:rPr>
        <w:t xml:space="preserve"> </w:t>
      </w:r>
      <w:r w:rsidRPr="00A036DE">
        <w:rPr>
          <w:rFonts w:ascii="Arial" w:hAnsi="Arial" w:cs="Arial"/>
          <w:sz w:val="22"/>
          <w:szCs w:val="22"/>
        </w:rPr>
        <w:t>is</w:t>
      </w:r>
      <w:r w:rsidRPr="00A036DE">
        <w:rPr>
          <w:rFonts w:ascii="Arial" w:hAnsi="Arial" w:cs="Arial"/>
          <w:spacing w:val="22"/>
          <w:sz w:val="22"/>
          <w:szCs w:val="22"/>
        </w:rPr>
        <w:t xml:space="preserve"> </w:t>
      </w:r>
      <w:r w:rsidRPr="00A036DE">
        <w:rPr>
          <w:rFonts w:ascii="Arial" w:hAnsi="Arial" w:cs="Arial"/>
          <w:sz w:val="22"/>
          <w:szCs w:val="22"/>
        </w:rPr>
        <w:t>no</w:t>
      </w:r>
      <w:r w:rsidRPr="00A036DE">
        <w:rPr>
          <w:rFonts w:ascii="Arial" w:hAnsi="Arial" w:cs="Arial"/>
          <w:spacing w:val="23"/>
          <w:sz w:val="22"/>
          <w:szCs w:val="22"/>
        </w:rPr>
        <w:t xml:space="preserve"> </w:t>
      </w:r>
      <w:r w:rsidRPr="00A036DE">
        <w:rPr>
          <w:rFonts w:ascii="Arial" w:hAnsi="Arial" w:cs="Arial"/>
          <w:sz w:val="22"/>
          <w:szCs w:val="22"/>
        </w:rPr>
        <w:t>minimum</w:t>
      </w:r>
      <w:r w:rsidRPr="00A036DE">
        <w:rPr>
          <w:rFonts w:ascii="Arial" w:hAnsi="Arial" w:cs="Arial"/>
          <w:spacing w:val="24"/>
          <w:sz w:val="22"/>
          <w:szCs w:val="22"/>
        </w:rPr>
        <w:t xml:space="preserve"> </w:t>
      </w:r>
      <w:r w:rsidRPr="00A036DE">
        <w:rPr>
          <w:rFonts w:ascii="Arial" w:hAnsi="Arial" w:cs="Arial"/>
          <w:sz w:val="22"/>
          <w:szCs w:val="22"/>
        </w:rPr>
        <w:t>financial</w:t>
      </w:r>
      <w:r w:rsidRPr="00A036DE">
        <w:rPr>
          <w:rFonts w:ascii="Arial" w:hAnsi="Arial" w:cs="Arial"/>
          <w:spacing w:val="21"/>
          <w:sz w:val="22"/>
          <w:szCs w:val="22"/>
        </w:rPr>
        <w:t xml:space="preserve"> </w:t>
      </w:r>
      <w:r w:rsidRPr="00A036DE">
        <w:rPr>
          <w:rFonts w:ascii="Arial" w:hAnsi="Arial" w:cs="Arial"/>
          <w:sz w:val="22"/>
          <w:szCs w:val="22"/>
        </w:rPr>
        <w:t>threshold;</w:t>
      </w:r>
      <w:r w:rsidRPr="00A036DE">
        <w:rPr>
          <w:rFonts w:ascii="Arial" w:hAnsi="Arial" w:cs="Arial"/>
          <w:spacing w:val="19"/>
          <w:sz w:val="22"/>
          <w:szCs w:val="22"/>
        </w:rPr>
        <w:t xml:space="preserve"> </w:t>
      </w:r>
      <w:r w:rsidRPr="00A036DE">
        <w:rPr>
          <w:rFonts w:ascii="Arial" w:hAnsi="Arial" w:cs="Arial"/>
          <w:sz w:val="22"/>
          <w:szCs w:val="22"/>
        </w:rPr>
        <w:t>you</w:t>
      </w:r>
      <w:r w:rsidRPr="00A036DE">
        <w:rPr>
          <w:rFonts w:ascii="Arial" w:hAnsi="Arial" w:cs="Arial"/>
          <w:spacing w:val="23"/>
          <w:sz w:val="22"/>
          <w:szCs w:val="22"/>
        </w:rPr>
        <w:t xml:space="preserve"> </w:t>
      </w:r>
      <w:r w:rsidRPr="00A036DE">
        <w:rPr>
          <w:rFonts w:ascii="Arial" w:hAnsi="Arial" w:cs="Arial"/>
          <w:sz w:val="22"/>
          <w:szCs w:val="22"/>
        </w:rPr>
        <w:t>must</w:t>
      </w:r>
      <w:r w:rsidRPr="00A036DE">
        <w:rPr>
          <w:rFonts w:ascii="Arial" w:hAnsi="Arial" w:cs="Arial"/>
          <w:spacing w:val="18"/>
          <w:sz w:val="22"/>
          <w:szCs w:val="22"/>
        </w:rPr>
        <w:t xml:space="preserve"> </w:t>
      </w:r>
      <w:r w:rsidRPr="00A036DE">
        <w:rPr>
          <w:rFonts w:ascii="Arial" w:hAnsi="Arial" w:cs="Arial"/>
          <w:sz w:val="22"/>
          <w:szCs w:val="22"/>
        </w:rPr>
        <w:t>disclose</w:t>
      </w:r>
      <w:r w:rsidRPr="00A036DE">
        <w:rPr>
          <w:rFonts w:ascii="Arial" w:hAnsi="Arial" w:cs="Arial"/>
          <w:spacing w:val="23"/>
          <w:sz w:val="22"/>
          <w:szCs w:val="22"/>
        </w:rPr>
        <w:t xml:space="preserve"> </w:t>
      </w:r>
      <w:r w:rsidRPr="00A036DE">
        <w:rPr>
          <w:rFonts w:ascii="Arial" w:hAnsi="Arial" w:cs="Arial"/>
          <w:b/>
          <w:bCs/>
          <w:sz w:val="22"/>
          <w:szCs w:val="22"/>
        </w:rPr>
        <w:t>all</w:t>
      </w:r>
      <w:r w:rsidRPr="00A036DE">
        <w:rPr>
          <w:rFonts w:ascii="Arial" w:hAnsi="Arial" w:cs="Arial"/>
          <w:spacing w:val="21"/>
          <w:sz w:val="22"/>
          <w:szCs w:val="22"/>
        </w:rPr>
        <w:t xml:space="preserve"> </w:t>
      </w:r>
      <w:r w:rsidRPr="00A036DE">
        <w:rPr>
          <w:rFonts w:ascii="Arial" w:hAnsi="Arial" w:cs="Arial"/>
          <w:sz w:val="22"/>
          <w:szCs w:val="22"/>
        </w:rPr>
        <w:t>financial</w:t>
      </w:r>
      <w:r w:rsidRPr="00A036DE">
        <w:rPr>
          <w:rFonts w:ascii="Arial" w:hAnsi="Arial" w:cs="Arial"/>
          <w:spacing w:val="22"/>
          <w:sz w:val="22"/>
          <w:szCs w:val="22"/>
        </w:rPr>
        <w:t xml:space="preserve"> </w:t>
      </w:r>
      <w:r w:rsidRPr="00A036DE">
        <w:rPr>
          <w:rFonts w:ascii="Arial" w:hAnsi="Arial" w:cs="Arial"/>
          <w:sz w:val="22"/>
          <w:szCs w:val="22"/>
        </w:rPr>
        <w:t>relationships,</w:t>
      </w:r>
      <w:r w:rsidRPr="00A036DE">
        <w:rPr>
          <w:rFonts w:ascii="Arial" w:hAnsi="Arial" w:cs="Arial"/>
          <w:spacing w:val="18"/>
          <w:sz w:val="22"/>
          <w:szCs w:val="22"/>
        </w:rPr>
        <w:t xml:space="preserve"> </w:t>
      </w:r>
      <w:r w:rsidRPr="00A036DE">
        <w:rPr>
          <w:rFonts w:ascii="Arial" w:hAnsi="Arial" w:cs="Arial"/>
          <w:sz w:val="22"/>
          <w:szCs w:val="22"/>
        </w:rPr>
        <w:t>regardless</w:t>
      </w:r>
      <w:r w:rsidRPr="00A036DE">
        <w:rPr>
          <w:rFonts w:ascii="Arial" w:hAnsi="Arial" w:cs="Arial"/>
          <w:spacing w:val="23"/>
          <w:sz w:val="22"/>
          <w:szCs w:val="22"/>
        </w:rPr>
        <w:t xml:space="preserve"> </w:t>
      </w:r>
      <w:r w:rsidRPr="00A036DE">
        <w:rPr>
          <w:rFonts w:ascii="Arial" w:hAnsi="Arial" w:cs="Arial"/>
          <w:sz w:val="22"/>
          <w:szCs w:val="22"/>
        </w:rPr>
        <w:t>of</w:t>
      </w:r>
      <w:r w:rsidRPr="00A036DE">
        <w:rPr>
          <w:rFonts w:ascii="Arial" w:hAnsi="Arial" w:cs="Arial"/>
          <w:spacing w:val="1"/>
          <w:sz w:val="22"/>
          <w:szCs w:val="22"/>
        </w:rPr>
        <w:t xml:space="preserve"> </w:t>
      </w:r>
      <w:r w:rsidRPr="00A036DE">
        <w:rPr>
          <w:rFonts w:ascii="Arial" w:hAnsi="Arial" w:cs="Arial"/>
          <w:sz w:val="22"/>
          <w:szCs w:val="22"/>
        </w:rPr>
        <w:t>the</w:t>
      </w:r>
      <w:r w:rsidRPr="00A036DE">
        <w:rPr>
          <w:rFonts w:ascii="Arial" w:hAnsi="Arial" w:cs="Arial"/>
          <w:spacing w:val="17"/>
          <w:sz w:val="22"/>
          <w:szCs w:val="22"/>
        </w:rPr>
        <w:t xml:space="preserve"> </w:t>
      </w:r>
      <w:r w:rsidRPr="00A036DE">
        <w:rPr>
          <w:rFonts w:ascii="Arial" w:hAnsi="Arial" w:cs="Arial"/>
          <w:sz w:val="22"/>
          <w:szCs w:val="22"/>
        </w:rPr>
        <w:t>amount,</w:t>
      </w:r>
      <w:r w:rsidRPr="00A036DE">
        <w:rPr>
          <w:rFonts w:ascii="Arial" w:hAnsi="Arial" w:cs="Arial"/>
          <w:spacing w:val="14"/>
          <w:sz w:val="22"/>
          <w:szCs w:val="22"/>
        </w:rPr>
        <w:t xml:space="preserve"> </w:t>
      </w:r>
      <w:r w:rsidRPr="00A036DE">
        <w:rPr>
          <w:rFonts w:ascii="Arial" w:hAnsi="Arial" w:cs="Arial"/>
          <w:sz w:val="22"/>
          <w:szCs w:val="22"/>
        </w:rPr>
        <w:t>with</w:t>
      </w:r>
      <w:r w:rsidRPr="00A036DE">
        <w:rPr>
          <w:rFonts w:ascii="Arial" w:hAnsi="Arial" w:cs="Arial"/>
          <w:spacing w:val="17"/>
          <w:sz w:val="22"/>
          <w:szCs w:val="22"/>
        </w:rPr>
        <w:t xml:space="preserve"> </w:t>
      </w:r>
      <w:r w:rsidRPr="00A036DE">
        <w:rPr>
          <w:rFonts w:ascii="Arial" w:hAnsi="Arial" w:cs="Arial"/>
          <w:sz w:val="22"/>
          <w:szCs w:val="22"/>
        </w:rPr>
        <w:t>ineligible</w:t>
      </w:r>
      <w:r w:rsidRPr="00A036DE">
        <w:rPr>
          <w:rFonts w:ascii="Arial" w:hAnsi="Arial" w:cs="Arial"/>
          <w:spacing w:val="18"/>
          <w:sz w:val="22"/>
          <w:szCs w:val="22"/>
        </w:rPr>
        <w:t xml:space="preserve"> </w:t>
      </w:r>
      <w:r w:rsidRPr="00A036DE">
        <w:rPr>
          <w:rFonts w:ascii="Arial" w:hAnsi="Arial" w:cs="Arial"/>
          <w:sz w:val="22"/>
          <w:szCs w:val="22"/>
        </w:rPr>
        <w:t>companies.</w:t>
      </w:r>
      <w:r w:rsidRPr="00A036DE">
        <w:rPr>
          <w:rFonts w:ascii="Arial" w:hAnsi="Arial" w:cs="Arial"/>
          <w:spacing w:val="14"/>
          <w:sz w:val="22"/>
          <w:szCs w:val="22"/>
        </w:rPr>
        <w:t xml:space="preserve"> </w:t>
      </w:r>
      <w:r w:rsidRPr="00A036DE">
        <w:rPr>
          <w:rFonts w:ascii="Arial" w:hAnsi="Arial" w:cs="Arial"/>
          <w:sz w:val="22"/>
          <w:szCs w:val="22"/>
        </w:rPr>
        <w:t>We</w:t>
      </w:r>
      <w:r w:rsidRPr="00A036DE">
        <w:rPr>
          <w:rFonts w:ascii="Arial" w:hAnsi="Arial" w:cs="Arial"/>
          <w:spacing w:val="17"/>
          <w:sz w:val="22"/>
          <w:szCs w:val="22"/>
        </w:rPr>
        <w:t xml:space="preserve"> </w:t>
      </w:r>
      <w:r w:rsidRPr="00A036DE">
        <w:rPr>
          <w:rFonts w:ascii="Arial" w:hAnsi="Arial" w:cs="Arial"/>
          <w:sz w:val="22"/>
          <w:szCs w:val="22"/>
        </w:rPr>
        <w:t>ask</w:t>
      </w:r>
      <w:r w:rsidRPr="00A036DE">
        <w:rPr>
          <w:rFonts w:ascii="Arial" w:hAnsi="Arial" w:cs="Arial"/>
          <w:spacing w:val="17"/>
          <w:sz w:val="22"/>
          <w:szCs w:val="22"/>
        </w:rPr>
        <w:t xml:space="preserve"> </w:t>
      </w:r>
      <w:r w:rsidRPr="00A036DE">
        <w:rPr>
          <w:rFonts w:ascii="Arial" w:hAnsi="Arial" w:cs="Arial"/>
          <w:sz w:val="22"/>
          <w:szCs w:val="22"/>
        </w:rPr>
        <w:t>you</w:t>
      </w:r>
      <w:r w:rsidRPr="00A036DE">
        <w:rPr>
          <w:rFonts w:ascii="Arial" w:hAnsi="Arial" w:cs="Arial"/>
          <w:spacing w:val="17"/>
          <w:sz w:val="22"/>
          <w:szCs w:val="22"/>
        </w:rPr>
        <w:t xml:space="preserve"> </w:t>
      </w:r>
      <w:r w:rsidRPr="00A036DE">
        <w:rPr>
          <w:rFonts w:ascii="Arial" w:hAnsi="Arial" w:cs="Arial"/>
          <w:sz w:val="22"/>
          <w:szCs w:val="22"/>
        </w:rPr>
        <w:t>to</w:t>
      </w:r>
      <w:r w:rsidRPr="00A036DE">
        <w:rPr>
          <w:rFonts w:ascii="Arial" w:hAnsi="Arial" w:cs="Arial"/>
          <w:spacing w:val="18"/>
          <w:sz w:val="22"/>
          <w:szCs w:val="22"/>
        </w:rPr>
        <w:t xml:space="preserve"> </w:t>
      </w:r>
      <w:r w:rsidRPr="00A036DE">
        <w:rPr>
          <w:rFonts w:ascii="Arial" w:hAnsi="Arial" w:cs="Arial"/>
          <w:sz w:val="22"/>
          <w:szCs w:val="22"/>
        </w:rPr>
        <w:t>disclose</w:t>
      </w:r>
      <w:r w:rsidRPr="00A036DE">
        <w:rPr>
          <w:rFonts w:ascii="Arial" w:hAnsi="Arial" w:cs="Arial"/>
          <w:spacing w:val="17"/>
          <w:sz w:val="22"/>
          <w:szCs w:val="22"/>
        </w:rPr>
        <w:t xml:space="preserve"> </w:t>
      </w:r>
      <w:r w:rsidRPr="00A036DE">
        <w:rPr>
          <w:rFonts w:ascii="Arial" w:hAnsi="Arial" w:cs="Arial"/>
          <w:sz w:val="22"/>
          <w:szCs w:val="22"/>
        </w:rPr>
        <w:t>regardless</w:t>
      </w:r>
      <w:r w:rsidRPr="00A036DE">
        <w:rPr>
          <w:rFonts w:ascii="Arial" w:hAnsi="Arial" w:cs="Arial"/>
          <w:spacing w:val="17"/>
          <w:sz w:val="22"/>
          <w:szCs w:val="22"/>
        </w:rPr>
        <w:t xml:space="preserve"> </w:t>
      </w:r>
      <w:r w:rsidRPr="00A036DE">
        <w:rPr>
          <w:rFonts w:ascii="Arial" w:hAnsi="Arial" w:cs="Arial"/>
          <w:sz w:val="22"/>
          <w:szCs w:val="22"/>
        </w:rPr>
        <w:t>of</w:t>
      </w:r>
      <w:r w:rsidRPr="00A036DE">
        <w:rPr>
          <w:rFonts w:ascii="Arial" w:hAnsi="Arial" w:cs="Arial"/>
          <w:spacing w:val="14"/>
          <w:sz w:val="22"/>
          <w:szCs w:val="22"/>
        </w:rPr>
        <w:t xml:space="preserve"> </w:t>
      </w:r>
      <w:r w:rsidRPr="00A036DE">
        <w:rPr>
          <w:rFonts w:ascii="Arial" w:hAnsi="Arial" w:cs="Arial"/>
          <w:sz w:val="22"/>
          <w:szCs w:val="22"/>
        </w:rPr>
        <w:t>whether</w:t>
      </w:r>
      <w:r w:rsidRPr="00A036DE">
        <w:rPr>
          <w:rFonts w:ascii="Arial" w:hAnsi="Arial" w:cs="Arial"/>
          <w:spacing w:val="13"/>
          <w:sz w:val="22"/>
          <w:szCs w:val="22"/>
        </w:rPr>
        <w:t xml:space="preserve"> </w:t>
      </w:r>
      <w:r w:rsidRPr="00A036DE">
        <w:rPr>
          <w:rFonts w:ascii="Arial" w:hAnsi="Arial" w:cs="Arial"/>
          <w:sz w:val="22"/>
          <w:szCs w:val="22"/>
        </w:rPr>
        <w:t>you</w:t>
      </w:r>
      <w:r w:rsidRPr="00A036DE">
        <w:rPr>
          <w:rFonts w:ascii="Arial" w:hAnsi="Arial" w:cs="Arial"/>
          <w:spacing w:val="18"/>
          <w:sz w:val="22"/>
          <w:szCs w:val="22"/>
        </w:rPr>
        <w:t xml:space="preserve"> </w:t>
      </w:r>
      <w:r w:rsidRPr="00A036DE">
        <w:rPr>
          <w:rFonts w:ascii="Arial" w:hAnsi="Arial" w:cs="Arial"/>
          <w:sz w:val="22"/>
          <w:szCs w:val="22"/>
        </w:rPr>
        <w:t>view</w:t>
      </w:r>
      <w:r w:rsidRPr="00A036DE">
        <w:rPr>
          <w:rFonts w:ascii="Arial" w:hAnsi="Arial" w:cs="Arial"/>
          <w:spacing w:val="20"/>
          <w:sz w:val="22"/>
          <w:szCs w:val="22"/>
        </w:rPr>
        <w:t xml:space="preserve"> </w:t>
      </w:r>
      <w:r w:rsidRPr="00A036DE">
        <w:rPr>
          <w:rFonts w:ascii="Arial" w:hAnsi="Arial" w:cs="Arial"/>
          <w:sz w:val="22"/>
          <w:szCs w:val="22"/>
        </w:rPr>
        <w:t>the</w:t>
      </w:r>
      <w:r w:rsidRPr="00A036DE">
        <w:rPr>
          <w:rFonts w:ascii="Arial" w:hAnsi="Arial" w:cs="Arial"/>
          <w:spacing w:val="17"/>
          <w:sz w:val="22"/>
          <w:szCs w:val="22"/>
        </w:rPr>
        <w:t xml:space="preserve"> </w:t>
      </w:r>
      <w:r w:rsidRPr="00A036DE">
        <w:rPr>
          <w:rFonts w:ascii="Arial" w:hAnsi="Arial" w:cs="Arial"/>
          <w:sz w:val="22"/>
          <w:szCs w:val="22"/>
        </w:rPr>
        <w:t>financial</w:t>
      </w:r>
      <w:r w:rsidRPr="00A036DE">
        <w:rPr>
          <w:rFonts w:ascii="Arial" w:hAnsi="Arial" w:cs="Arial"/>
          <w:spacing w:val="1"/>
          <w:sz w:val="22"/>
          <w:szCs w:val="22"/>
        </w:rPr>
        <w:t xml:space="preserve"> </w:t>
      </w:r>
      <w:r w:rsidRPr="00A036DE">
        <w:rPr>
          <w:rFonts w:ascii="Arial" w:hAnsi="Arial" w:cs="Arial"/>
          <w:sz w:val="22"/>
          <w:szCs w:val="22"/>
        </w:rPr>
        <w:t>relationships</w:t>
      </w:r>
      <w:r w:rsidRPr="00A036DE">
        <w:rPr>
          <w:rFonts w:ascii="Arial" w:hAnsi="Arial" w:cs="Arial"/>
          <w:spacing w:val="11"/>
          <w:sz w:val="22"/>
          <w:szCs w:val="22"/>
        </w:rPr>
        <w:t xml:space="preserve"> </w:t>
      </w:r>
      <w:r w:rsidRPr="00A036DE">
        <w:rPr>
          <w:rFonts w:ascii="Arial" w:hAnsi="Arial" w:cs="Arial"/>
          <w:sz w:val="22"/>
          <w:szCs w:val="22"/>
        </w:rPr>
        <w:t>as</w:t>
      </w:r>
      <w:r w:rsidRPr="00A036DE">
        <w:rPr>
          <w:rFonts w:ascii="Arial" w:hAnsi="Arial" w:cs="Arial"/>
          <w:spacing w:val="12"/>
          <w:sz w:val="22"/>
          <w:szCs w:val="22"/>
        </w:rPr>
        <w:t xml:space="preserve"> </w:t>
      </w:r>
      <w:r w:rsidRPr="00A036DE">
        <w:rPr>
          <w:rFonts w:ascii="Arial" w:hAnsi="Arial" w:cs="Arial"/>
          <w:sz w:val="22"/>
          <w:szCs w:val="22"/>
        </w:rPr>
        <w:t>relevant</w:t>
      </w:r>
      <w:r w:rsidRPr="00A036DE">
        <w:rPr>
          <w:rFonts w:ascii="Arial" w:hAnsi="Arial" w:cs="Arial"/>
          <w:spacing w:val="9"/>
          <w:sz w:val="22"/>
          <w:szCs w:val="22"/>
        </w:rPr>
        <w:t xml:space="preserve"> </w:t>
      </w:r>
      <w:r w:rsidRPr="00A036DE">
        <w:rPr>
          <w:rFonts w:ascii="Arial" w:hAnsi="Arial" w:cs="Arial"/>
          <w:sz w:val="22"/>
          <w:szCs w:val="22"/>
        </w:rPr>
        <w:t>to</w:t>
      </w:r>
      <w:r w:rsidRPr="00A036DE">
        <w:rPr>
          <w:rFonts w:ascii="Arial" w:hAnsi="Arial" w:cs="Arial"/>
          <w:spacing w:val="12"/>
          <w:sz w:val="22"/>
          <w:szCs w:val="22"/>
        </w:rPr>
        <w:t xml:space="preserve"> </w:t>
      </w:r>
      <w:r w:rsidRPr="00A036DE">
        <w:rPr>
          <w:rFonts w:ascii="Arial" w:hAnsi="Arial" w:cs="Arial"/>
          <w:sz w:val="22"/>
          <w:szCs w:val="22"/>
        </w:rPr>
        <w:t>the</w:t>
      </w:r>
      <w:r w:rsidRPr="00A036DE">
        <w:rPr>
          <w:rFonts w:ascii="Arial" w:hAnsi="Arial" w:cs="Arial"/>
          <w:spacing w:val="12"/>
          <w:sz w:val="22"/>
          <w:szCs w:val="22"/>
        </w:rPr>
        <w:t xml:space="preserve"> </w:t>
      </w:r>
      <w:r w:rsidRPr="00A036DE">
        <w:rPr>
          <w:rFonts w:ascii="Arial" w:hAnsi="Arial" w:cs="Arial"/>
          <w:sz w:val="22"/>
          <w:szCs w:val="22"/>
        </w:rPr>
        <w:t>education.</w:t>
      </w:r>
      <w:r w:rsidRPr="00A036DE">
        <w:rPr>
          <w:rFonts w:ascii="Arial" w:hAnsi="Arial" w:cs="Arial"/>
          <w:spacing w:val="8"/>
          <w:sz w:val="22"/>
          <w:szCs w:val="22"/>
        </w:rPr>
        <w:t xml:space="preserve"> </w:t>
      </w:r>
      <w:r w:rsidRPr="00A036DE">
        <w:rPr>
          <w:rFonts w:ascii="Arial" w:hAnsi="Arial" w:cs="Arial"/>
          <w:sz w:val="22"/>
          <w:szCs w:val="22"/>
        </w:rPr>
        <w:t>For</w:t>
      </w:r>
      <w:r w:rsidRPr="00A036DE">
        <w:rPr>
          <w:rFonts w:ascii="Arial" w:hAnsi="Arial" w:cs="Arial"/>
          <w:spacing w:val="10"/>
          <w:sz w:val="22"/>
          <w:szCs w:val="22"/>
        </w:rPr>
        <w:t xml:space="preserve"> </w:t>
      </w:r>
      <w:r w:rsidRPr="00A036DE">
        <w:rPr>
          <w:rFonts w:ascii="Arial" w:hAnsi="Arial" w:cs="Arial"/>
          <w:sz w:val="22"/>
          <w:szCs w:val="22"/>
        </w:rPr>
        <w:t>more</w:t>
      </w:r>
      <w:r w:rsidRPr="00A036DE">
        <w:rPr>
          <w:rFonts w:ascii="Arial" w:hAnsi="Arial" w:cs="Arial"/>
          <w:spacing w:val="12"/>
          <w:sz w:val="22"/>
          <w:szCs w:val="22"/>
        </w:rPr>
        <w:t xml:space="preserve"> </w:t>
      </w:r>
      <w:r w:rsidRPr="00A036DE">
        <w:rPr>
          <w:rFonts w:ascii="Arial" w:hAnsi="Arial" w:cs="Arial"/>
          <w:sz w:val="22"/>
          <w:szCs w:val="22"/>
        </w:rPr>
        <w:t>information</w:t>
      </w:r>
      <w:r w:rsidRPr="00A036DE">
        <w:rPr>
          <w:rFonts w:ascii="Arial" w:hAnsi="Arial" w:cs="Arial"/>
          <w:spacing w:val="12"/>
          <w:sz w:val="22"/>
          <w:szCs w:val="22"/>
        </w:rPr>
        <w:t xml:space="preserve"> </w:t>
      </w:r>
      <w:r w:rsidRPr="00A036DE">
        <w:rPr>
          <w:rFonts w:ascii="Arial" w:hAnsi="Arial" w:cs="Arial"/>
          <w:sz w:val="22"/>
          <w:szCs w:val="22"/>
        </w:rPr>
        <w:t>on</w:t>
      </w:r>
      <w:r w:rsidRPr="00A036DE">
        <w:rPr>
          <w:rFonts w:ascii="Arial" w:hAnsi="Arial" w:cs="Arial"/>
          <w:spacing w:val="12"/>
          <w:sz w:val="22"/>
          <w:szCs w:val="22"/>
        </w:rPr>
        <w:t xml:space="preserve"> </w:t>
      </w:r>
      <w:r w:rsidRPr="00A036DE">
        <w:rPr>
          <w:rFonts w:ascii="Arial" w:hAnsi="Arial" w:cs="Arial"/>
          <w:sz w:val="22"/>
          <w:szCs w:val="22"/>
        </w:rPr>
        <w:t>the</w:t>
      </w:r>
      <w:r w:rsidRPr="00A036DE">
        <w:rPr>
          <w:rFonts w:ascii="Arial" w:hAnsi="Arial" w:cs="Arial"/>
          <w:spacing w:val="12"/>
          <w:sz w:val="22"/>
          <w:szCs w:val="22"/>
        </w:rPr>
        <w:t xml:space="preserve"> </w:t>
      </w:r>
      <w:r w:rsidRPr="00A036DE">
        <w:rPr>
          <w:rFonts w:ascii="Arial" w:hAnsi="Arial" w:cs="Arial"/>
          <w:sz w:val="22"/>
          <w:szCs w:val="22"/>
        </w:rPr>
        <w:t>Standards</w:t>
      </w:r>
      <w:r w:rsidRPr="00A036DE">
        <w:rPr>
          <w:rFonts w:ascii="Arial" w:hAnsi="Arial" w:cs="Arial"/>
          <w:spacing w:val="11"/>
          <w:sz w:val="22"/>
          <w:szCs w:val="22"/>
        </w:rPr>
        <w:t xml:space="preserve"> </w:t>
      </w:r>
      <w:r w:rsidRPr="00A036DE">
        <w:rPr>
          <w:rFonts w:ascii="Arial" w:hAnsi="Arial" w:cs="Arial"/>
          <w:sz w:val="22"/>
          <w:szCs w:val="22"/>
        </w:rPr>
        <w:t>for</w:t>
      </w:r>
      <w:r w:rsidRPr="00A036DE">
        <w:rPr>
          <w:rFonts w:ascii="Arial" w:hAnsi="Arial" w:cs="Arial"/>
          <w:spacing w:val="10"/>
          <w:sz w:val="22"/>
          <w:szCs w:val="22"/>
        </w:rPr>
        <w:t xml:space="preserve"> </w:t>
      </w:r>
      <w:r w:rsidRPr="00A036DE">
        <w:rPr>
          <w:rFonts w:ascii="Arial" w:hAnsi="Arial" w:cs="Arial"/>
          <w:sz w:val="22"/>
          <w:szCs w:val="22"/>
        </w:rPr>
        <w:t>Integrity</w:t>
      </w:r>
      <w:r w:rsidRPr="00A036DE">
        <w:rPr>
          <w:rFonts w:ascii="Arial" w:hAnsi="Arial" w:cs="Arial"/>
          <w:spacing w:val="12"/>
          <w:sz w:val="22"/>
          <w:szCs w:val="22"/>
        </w:rPr>
        <w:t xml:space="preserve"> </w:t>
      </w:r>
      <w:r w:rsidRPr="00A036DE">
        <w:rPr>
          <w:rFonts w:ascii="Arial" w:hAnsi="Arial" w:cs="Arial"/>
          <w:sz w:val="22"/>
          <w:szCs w:val="22"/>
        </w:rPr>
        <w:t>and</w:t>
      </w:r>
      <w:r w:rsidRPr="00A036DE">
        <w:rPr>
          <w:rFonts w:ascii="Arial" w:hAnsi="Arial" w:cs="Arial"/>
          <w:spacing w:val="1"/>
          <w:sz w:val="22"/>
          <w:szCs w:val="22"/>
        </w:rPr>
        <w:t xml:space="preserve"> </w:t>
      </w:r>
      <w:r w:rsidRPr="00A036DE">
        <w:rPr>
          <w:rFonts w:ascii="Arial" w:hAnsi="Arial" w:cs="Arial"/>
          <w:sz w:val="22"/>
          <w:szCs w:val="22"/>
        </w:rPr>
        <w:t>Independence</w:t>
      </w:r>
      <w:r w:rsidRPr="00A036DE">
        <w:rPr>
          <w:rFonts w:ascii="Arial" w:hAnsi="Arial" w:cs="Arial"/>
          <w:spacing w:val="10"/>
          <w:sz w:val="22"/>
          <w:szCs w:val="22"/>
        </w:rPr>
        <w:t xml:space="preserve"> </w:t>
      </w:r>
      <w:r w:rsidRPr="00A036DE">
        <w:rPr>
          <w:rFonts w:ascii="Arial" w:hAnsi="Arial" w:cs="Arial"/>
          <w:sz w:val="22"/>
          <w:szCs w:val="22"/>
        </w:rPr>
        <w:t>in</w:t>
      </w:r>
      <w:r w:rsidRPr="00A036DE">
        <w:rPr>
          <w:rFonts w:ascii="Arial" w:hAnsi="Arial" w:cs="Arial"/>
          <w:spacing w:val="11"/>
          <w:sz w:val="22"/>
          <w:szCs w:val="22"/>
        </w:rPr>
        <w:t xml:space="preserve"> </w:t>
      </w:r>
      <w:r w:rsidRPr="00A036DE">
        <w:rPr>
          <w:rFonts w:ascii="Arial" w:hAnsi="Arial" w:cs="Arial"/>
          <w:sz w:val="22"/>
          <w:szCs w:val="22"/>
        </w:rPr>
        <w:t>Accredited</w:t>
      </w:r>
      <w:r w:rsidRPr="00A036DE">
        <w:rPr>
          <w:rFonts w:ascii="Arial" w:hAnsi="Arial" w:cs="Arial"/>
          <w:spacing w:val="11"/>
          <w:sz w:val="22"/>
          <w:szCs w:val="22"/>
        </w:rPr>
        <w:t xml:space="preserve"> </w:t>
      </w:r>
      <w:r w:rsidRPr="00A036DE">
        <w:rPr>
          <w:rFonts w:ascii="Arial" w:hAnsi="Arial" w:cs="Arial"/>
          <w:sz w:val="22"/>
          <w:szCs w:val="22"/>
        </w:rPr>
        <w:t>Continuing</w:t>
      </w:r>
      <w:r w:rsidRPr="00A036DE">
        <w:rPr>
          <w:rFonts w:ascii="Arial" w:hAnsi="Arial" w:cs="Arial"/>
          <w:spacing w:val="10"/>
          <w:sz w:val="22"/>
          <w:szCs w:val="22"/>
        </w:rPr>
        <w:t xml:space="preserve"> </w:t>
      </w:r>
      <w:r w:rsidRPr="00A036DE">
        <w:rPr>
          <w:rFonts w:ascii="Arial" w:hAnsi="Arial" w:cs="Arial"/>
          <w:sz w:val="22"/>
          <w:szCs w:val="22"/>
        </w:rPr>
        <w:t>Education,</w:t>
      </w:r>
      <w:r w:rsidRPr="00A036DE">
        <w:rPr>
          <w:rFonts w:ascii="Arial" w:hAnsi="Arial" w:cs="Arial"/>
          <w:spacing w:val="8"/>
          <w:sz w:val="22"/>
          <w:szCs w:val="22"/>
        </w:rPr>
        <w:t xml:space="preserve"> </w:t>
      </w:r>
      <w:r w:rsidRPr="00A036DE">
        <w:rPr>
          <w:rFonts w:ascii="Arial" w:hAnsi="Arial" w:cs="Arial"/>
          <w:sz w:val="22"/>
          <w:szCs w:val="22"/>
        </w:rPr>
        <w:t>please</w:t>
      </w:r>
      <w:r w:rsidRPr="00A036DE">
        <w:rPr>
          <w:rFonts w:ascii="Arial" w:hAnsi="Arial" w:cs="Arial"/>
          <w:spacing w:val="11"/>
          <w:sz w:val="22"/>
          <w:szCs w:val="22"/>
        </w:rPr>
        <w:t xml:space="preserve"> </w:t>
      </w:r>
      <w:r w:rsidRPr="00A036DE">
        <w:rPr>
          <w:rFonts w:ascii="Arial" w:hAnsi="Arial" w:cs="Arial"/>
          <w:sz w:val="22"/>
          <w:szCs w:val="22"/>
        </w:rPr>
        <w:t>visit</w:t>
      </w:r>
      <w:r w:rsidRPr="00A036DE">
        <w:rPr>
          <w:rFonts w:ascii="Arial" w:hAnsi="Arial" w:cs="Arial"/>
          <w:spacing w:val="7"/>
          <w:sz w:val="22"/>
          <w:szCs w:val="22"/>
        </w:rPr>
        <w:t xml:space="preserve"> </w:t>
      </w:r>
      <w:hyperlink r:id="rId9" w:history="1">
        <w:r w:rsidR="00875A00" w:rsidRPr="00A036DE">
          <w:rPr>
            <w:rStyle w:val="Hyperlink"/>
            <w:rFonts w:ascii="Arial" w:hAnsi="Arial" w:cs="Arial"/>
            <w:spacing w:val="7"/>
            <w:sz w:val="22"/>
            <w:szCs w:val="22"/>
          </w:rPr>
          <w:t>www.</w:t>
        </w:r>
        <w:r w:rsidR="00875A00" w:rsidRPr="00A036DE">
          <w:rPr>
            <w:rStyle w:val="Hyperlink"/>
            <w:rFonts w:ascii="Arial" w:hAnsi="Arial" w:cs="Arial"/>
            <w:sz w:val="22"/>
            <w:szCs w:val="22"/>
          </w:rPr>
          <w:t>accme.org/standards</w:t>
        </w:r>
      </w:hyperlink>
      <w:r w:rsidR="00875A00" w:rsidRPr="00A036DE">
        <w:rPr>
          <w:rFonts w:ascii="Arial" w:hAnsi="Arial" w:cs="Arial"/>
          <w:spacing w:val="7"/>
          <w:sz w:val="22"/>
          <w:szCs w:val="22"/>
        </w:rPr>
        <w:t xml:space="preserve">. </w:t>
      </w:r>
      <w:r w:rsidR="00875A00" w:rsidRPr="00A036DE">
        <w:rPr>
          <w:rFonts w:ascii="Arial" w:hAnsi="Arial" w:cs="Arial"/>
          <w:b/>
          <w:bCs/>
          <w:sz w:val="22"/>
          <w:szCs w:val="22"/>
        </w:rPr>
        <w:t xml:space="preserve"> </w:t>
      </w:r>
      <w:r w:rsidR="00875A00" w:rsidRPr="00A036DE">
        <w:rPr>
          <w:rFonts w:ascii="Arial" w:hAnsi="Arial" w:cs="Arial"/>
          <w:sz w:val="22"/>
          <w:szCs w:val="22"/>
        </w:rPr>
        <w:t xml:space="preserve"> </w:t>
      </w:r>
    </w:p>
    <w:p w14:paraId="19146C6E" w14:textId="77777777" w:rsidR="005E58C1" w:rsidRDefault="005E58C1" w:rsidP="00875A00">
      <w:pPr>
        <w:kinsoku w:val="0"/>
        <w:overflowPunct w:val="0"/>
        <w:autoSpaceDE w:val="0"/>
        <w:autoSpaceDN w:val="0"/>
        <w:adjustRightInd w:val="0"/>
        <w:spacing w:before="113"/>
        <w:rPr>
          <w:rFonts w:ascii="Arial" w:hAnsi="Arial" w:cs="Arial"/>
          <w:b/>
          <w:bCs/>
          <w:sz w:val="22"/>
          <w:szCs w:val="22"/>
        </w:rPr>
      </w:pPr>
    </w:p>
    <w:p w14:paraId="32AA595E" w14:textId="309D2EAD" w:rsidR="00CD21B1" w:rsidRPr="00A036DE" w:rsidRDefault="00CD21B1" w:rsidP="00875A00">
      <w:pPr>
        <w:kinsoku w:val="0"/>
        <w:overflowPunct w:val="0"/>
        <w:autoSpaceDE w:val="0"/>
        <w:autoSpaceDN w:val="0"/>
        <w:adjustRightInd w:val="0"/>
        <w:spacing w:before="113"/>
        <w:rPr>
          <w:rFonts w:ascii="Arial" w:hAnsi="Arial" w:cs="Arial"/>
          <w:b/>
          <w:bCs/>
          <w:sz w:val="22"/>
          <w:szCs w:val="22"/>
        </w:rPr>
      </w:pPr>
      <w:r w:rsidRPr="00A036DE">
        <w:rPr>
          <w:rFonts w:ascii="Arial" w:hAnsi="Arial" w:cs="Arial"/>
          <w:b/>
          <w:bCs/>
          <w:sz w:val="22"/>
          <w:szCs w:val="22"/>
        </w:rPr>
        <w:t>Why</w:t>
      </w:r>
      <w:r w:rsidRPr="00A036DE">
        <w:rPr>
          <w:rFonts w:ascii="Arial" w:hAnsi="Arial" w:cs="Arial"/>
          <w:b/>
          <w:bCs/>
          <w:spacing w:val="5"/>
          <w:sz w:val="22"/>
          <w:szCs w:val="22"/>
        </w:rPr>
        <w:t xml:space="preserve"> </w:t>
      </w:r>
      <w:r w:rsidRPr="00A036DE">
        <w:rPr>
          <w:rFonts w:ascii="Arial" w:hAnsi="Arial" w:cs="Arial"/>
          <w:b/>
          <w:bCs/>
          <w:sz w:val="22"/>
          <w:szCs w:val="22"/>
        </w:rPr>
        <w:t>do</w:t>
      </w:r>
      <w:r w:rsidRPr="00A036DE">
        <w:rPr>
          <w:rFonts w:ascii="Arial" w:hAnsi="Arial" w:cs="Arial"/>
          <w:b/>
          <w:bCs/>
          <w:spacing w:val="7"/>
          <w:sz w:val="22"/>
          <w:szCs w:val="22"/>
        </w:rPr>
        <w:t xml:space="preserve"> </w:t>
      </w:r>
      <w:r w:rsidRPr="00A036DE">
        <w:rPr>
          <w:rFonts w:ascii="Arial" w:hAnsi="Arial" w:cs="Arial"/>
          <w:b/>
          <w:bCs/>
          <w:sz w:val="22"/>
          <w:szCs w:val="22"/>
        </w:rPr>
        <w:t>we</w:t>
      </w:r>
      <w:r w:rsidRPr="00A036DE">
        <w:rPr>
          <w:rFonts w:ascii="Arial" w:hAnsi="Arial" w:cs="Arial"/>
          <w:b/>
          <w:bCs/>
          <w:spacing w:val="6"/>
          <w:sz w:val="22"/>
          <w:szCs w:val="22"/>
        </w:rPr>
        <w:t xml:space="preserve"> </w:t>
      </w:r>
      <w:r w:rsidRPr="00A036DE">
        <w:rPr>
          <w:rFonts w:ascii="Arial" w:hAnsi="Arial" w:cs="Arial"/>
          <w:b/>
          <w:bCs/>
          <w:sz w:val="22"/>
          <w:szCs w:val="22"/>
        </w:rPr>
        <w:t>collect</w:t>
      </w:r>
      <w:r w:rsidRPr="00A036DE">
        <w:rPr>
          <w:rFonts w:ascii="Arial" w:hAnsi="Arial" w:cs="Arial"/>
          <w:b/>
          <w:bCs/>
          <w:spacing w:val="3"/>
          <w:sz w:val="22"/>
          <w:szCs w:val="22"/>
        </w:rPr>
        <w:t xml:space="preserve"> </w:t>
      </w:r>
      <w:r w:rsidRPr="00A036DE">
        <w:rPr>
          <w:rFonts w:ascii="Arial" w:hAnsi="Arial" w:cs="Arial"/>
          <w:b/>
          <w:bCs/>
          <w:sz w:val="22"/>
          <w:szCs w:val="22"/>
        </w:rPr>
        <w:t>this</w:t>
      </w:r>
      <w:r w:rsidRPr="00A036DE">
        <w:rPr>
          <w:rFonts w:ascii="Arial" w:hAnsi="Arial" w:cs="Arial"/>
          <w:b/>
          <w:bCs/>
          <w:spacing w:val="5"/>
          <w:sz w:val="22"/>
          <w:szCs w:val="22"/>
        </w:rPr>
        <w:t xml:space="preserve"> </w:t>
      </w:r>
      <w:r w:rsidRPr="00A036DE">
        <w:rPr>
          <w:rFonts w:ascii="Arial" w:hAnsi="Arial" w:cs="Arial"/>
          <w:b/>
          <w:bCs/>
          <w:sz w:val="22"/>
          <w:szCs w:val="22"/>
        </w:rPr>
        <w:t>information?</w:t>
      </w:r>
    </w:p>
    <w:p w14:paraId="4C3329CA" w14:textId="77777777" w:rsidR="00CD21B1" w:rsidRPr="00A036DE" w:rsidRDefault="00CD21B1" w:rsidP="00875A00">
      <w:pPr>
        <w:kinsoku w:val="0"/>
        <w:overflowPunct w:val="0"/>
        <w:autoSpaceDE w:val="0"/>
        <w:autoSpaceDN w:val="0"/>
        <w:adjustRightInd w:val="0"/>
        <w:spacing w:before="34"/>
        <w:ind w:right="146"/>
        <w:rPr>
          <w:rFonts w:ascii="Arial" w:hAnsi="Arial" w:cs="Arial"/>
          <w:sz w:val="22"/>
          <w:szCs w:val="22"/>
        </w:rPr>
      </w:pPr>
      <w:r w:rsidRPr="00A036DE">
        <w:rPr>
          <w:rFonts w:ascii="Arial" w:hAnsi="Arial" w:cs="Arial"/>
          <w:sz w:val="22"/>
          <w:szCs w:val="22"/>
        </w:rPr>
        <w:t>Since</w:t>
      </w:r>
      <w:r w:rsidRPr="00A036DE">
        <w:rPr>
          <w:rFonts w:ascii="Arial" w:hAnsi="Arial" w:cs="Arial"/>
          <w:spacing w:val="18"/>
          <w:sz w:val="22"/>
          <w:szCs w:val="22"/>
        </w:rPr>
        <w:t xml:space="preserve"> </w:t>
      </w:r>
      <w:r w:rsidRPr="00A036DE">
        <w:rPr>
          <w:rFonts w:ascii="Arial" w:hAnsi="Arial" w:cs="Arial"/>
          <w:sz w:val="22"/>
          <w:szCs w:val="22"/>
        </w:rPr>
        <w:t>healthcare</w:t>
      </w:r>
      <w:r w:rsidRPr="00A036DE">
        <w:rPr>
          <w:rFonts w:ascii="Arial" w:hAnsi="Arial" w:cs="Arial"/>
          <w:spacing w:val="18"/>
          <w:sz w:val="22"/>
          <w:szCs w:val="22"/>
        </w:rPr>
        <w:t xml:space="preserve"> </w:t>
      </w:r>
      <w:r w:rsidRPr="00A036DE">
        <w:rPr>
          <w:rFonts w:ascii="Arial" w:hAnsi="Arial" w:cs="Arial"/>
          <w:sz w:val="22"/>
          <w:szCs w:val="22"/>
        </w:rPr>
        <w:t>professionals</w:t>
      </w:r>
      <w:r w:rsidRPr="00A036DE">
        <w:rPr>
          <w:rFonts w:ascii="Arial" w:hAnsi="Arial" w:cs="Arial"/>
          <w:spacing w:val="18"/>
          <w:sz w:val="22"/>
          <w:szCs w:val="22"/>
        </w:rPr>
        <w:t xml:space="preserve"> </w:t>
      </w:r>
      <w:r w:rsidRPr="00A036DE">
        <w:rPr>
          <w:rFonts w:ascii="Arial" w:hAnsi="Arial" w:cs="Arial"/>
          <w:sz w:val="22"/>
          <w:szCs w:val="22"/>
        </w:rPr>
        <w:t>serve</w:t>
      </w:r>
      <w:r w:rsidRPr="00A036DE">
        <w:rPr>
          <w:rFonts w:ascii="Arial" w:hAnsi="Arial" w:cs="Arial"/>
          <w:spacing w:val="19"/>
          <w:sz w:val="22"/>
          <w:szCs w:val="22"/>
        </w:rPr>
        <w:t xml:space="preserve"> </w:t>
      </w:r>
      <w:r w:rsidRPr="00A036DE">
        <w:rPr>
          <w:rFonts w:ascii="Arial" w:hAnsi="Arial" w:cs="Arial"/>
          <w:sz w:val="22"/>
          <w:szCs w:val="22"/>
        </w:rPr>
        <w:t>as</w:t>
      </w:r>
      <w:r w:rsidRPr="00A036DE">
        <w:rPr>
          <w:rFonts w:ascii="Arial" w:hAnsi="Arial" w:cs="Arial"/>
          <w:spacing w:val="18"/>
          <w:sz w:val="22"/>
          <w:szCs w:val="22"/>
        </w:rPr>
        <w:t xml:space="preserve"> </w:t>
      </w:r>
      <w:r w:rsidRPr="00A036DE">
        <w:rPr>
          <w:rFonts w:ascii="Arial" w:hAnsi="Arial" w:cs="Arial"/>
          <w:sz w:val="22"/>
          <w:szCs w:val="22"/>
        </w:rPr>
        <w:t>the</w:t>
      </w:r>
      <w:r w:rsidRPr="00A036DE">
        <w:rPr>
          <w:rFonts w:ascii="Arial" w:hAnsi="Arial" w:cs="Arial"/>
          <w:spacing w:val="18"/>
          <w:sz w:val="22"/>
          <w:szCs w:val="22"/>
        </w:rPr>
        <w:t xml:space="preserve"> </w:t>
      </w:r>
      <w:r w:rsidRPr="00A036DE">
        <w:rPr>
          <w:rFonts w:ascii="Arial" w:hAnsi="Arial" w:cs="Arial"/>
          <w:sz w:val="22"/>
          <w:szCs w:val="22"/>
        </w:rPr>
        <w:t>trusted</w:t>
      </w:r>
      <w:r w:rsidRPr="00A036DE">
        <w:rPr>
          <w:rFonts w:ascii="Arial" w:hAnsi="Arial" w:cs="Arial"/>
          <w:spacing w:val="19"/>
          <w:sz w:val="22"/>
          <w:szCs w:val="22"/>
        </w:rPr>
        <w:t xml:space="preserve"> </w:t>
      </w:r>
      <w:r w:rsidRPr="00A036DE">
        <w:rPr>
          <w:rFonts w:ascii="Arial" w:hAnsi="Arial" w:cs="Arial"/>
          <w:sz w:val="22"/>
          <w:szCs w:val="22"/>
        </w:rPr>
        <w:t>authorities</w:t>
      </w:r>
      <w:r w:rsidRPr="00A036DE">
        <w:rPr>
          <w:rFonts w:ascii="Arial" w:hAnsi="Arial" w:cs="Arial"/>
          <w:spacing w:val="18"/>
          <w:sz w:val="22"/>
          <w:szCs w:val="22"/>
        </w:rPr>
        <w:t xml:space="preserve"> </w:t>
      </w:r>
      <w:r w:rsidRPr="00A036DE">
        <w:rPr>
          <w:rFonts w:ascii="Arial" w:hAnsi="Arial" w:cs="Arial"/>
          <w:sz w:val="22"/>
          <w:szCs w:val="22"/>
        </w:rPr>
        <w:t>when</w:t>
      </w:r>
      <w:r w:rsidRPr="00A036DE">
        <w:rPr>
          <w:rFonts w:ascii="Arial" w:hAnsi="Arial" w:cs="Arial"/>
          <w:spacing w:val="18"/>
          <w:sz w:val="22"/>
          <w:szCs w:val="22"/>
        </w:rPr>
        <w:t xml:space="preserve"> </w:t>
      </w:r>
      <w:r w:rsidRPr="00A036DE">
        <w:rPr>
          <w:rFonts w:ascii="Arial" w:hAnsi="Arial" w:cs="Arial"/>
          <w:sz w:val="22"/>
          <w:szCs w:val="22"/>
        </w:rPr>
        <w:t>advising</w:t>
      </w:r>
      <w:r w:rsidRPr="00A036DE">
        <w:rPr>
          <w:rFonts w:ascii="Arial" w:hAnsi="Arial" w:cs="Arial"/>
          <w:spacing w:val="18"/>
          <w:sz w:val="22"/>
          <w:szCs w:val="22"/>
        </w:rPr>
        <w:t xml:space="preserve"> </w:t>
      </w:r>
      <w:r w:rsidRPr="00A036DE">
        <w:rPr>
          <w:rFonts w:ascii="Arial" w:hAnsi="Arial" w:cs="Arial"/>
          <w:sz w:val="22"/>
          <w:szCs w:val="22"/>
        </w:rPr>
        <w:t>patients,</w:t>
      </w:r>
      <w:r w:rsidRPr="00A036DE">
        <w:rPr>
          <w:rFonts w:ascii="Arial" w:hAnsi="Arial" w:cs="Arial"/>
          <w:spacing w:val="15"/>
          <w:sz w:val="22"/>
          <w:szCs w:val="22"/>
        </w:rPr>
        <w:t xml:space="preserve"> </w:t>
      </w:r>
      <w:r w:rsidRPr="00A036DE">
        <w:rPr>
          <w:rFonts w:ascii="Arial" w:hAnsi="Arial" w:cs="Arial"/>
          <w:sz w:val="22"/>
          <w:szCs w:val="22"/>
        </w:rPr>
        <w:t>they</w:t>
      </w:r>
      <w:r w:rsidRPr="00A036DE">
        <w:rPr>
          <w:rFonts w:ascii="Arial" w:hAnsi="Arial" w:cs="Arial"/>
          <w:spacing w:val="18"/>
          <w:sz w:val="22"/>
          <w:szCs w:val="22"/>
        </w:rPr>
        <w:t xml:space="preserve"> </w:t>
      </w:r>
      <w:r w:rsidRPr="00A036DE">
        <w:rPr>
          <w:rFonts w:ascii="Arial" w:hAnsi="Arial" w:cs="Arial"/>
          <w:sz w:val="22"/>
          <w:szCs w:val="22"/>
        </w:rPr>
        <w:t>must</w:t>
      </w:r>
      <w:r w:rsidRPr="00A036DE">
        <w:rPr>
          <w:rFonts w:ascii="Arial" w:hAnsi="Arial" w:cs="Arial"/>
          <w:spacing w:val="15"/>
          <w:sz w:val="22"/>
          <w:szCs w:val="22"/>
        </w:rPr>
        <w:t xml:space="preserve"> </w:t>
      </w:r>
      <w:r w:rsidRPr="00A036DE">
        <w:rPr>
          <w:rFonts w:ascii="Arial" w:hAnsi="Arial" w:cs="Arial"/>
          <w:sz w:val="22"/>
          <w:szCs w:val="22"/>
        </w:rPr>
        <w:t>protect</w:t>
      </w:r>
      <w:r w:rsidRPr="00A036DE">
        <w:rPr>
          <w:rFonts w:ascii="Arial" w:hAnsi="Arial" w:cs="Arial"/>
          <w:spacing w:val="1"/>
          <w:sz w:val="22"/>
          <w:szCs w:val="22"/>
        </w:rPr>
        <w:t xml:space="preserve"> </w:t>
      </w:r>
      <w:r w:rsidRPr="00A036DE">
        <w:rPr>
          <w:rFonts w:ascii="Arial" w:hAnsi="Arial" w:cs="Arial"/>
          <w:sz w:val="22"/>
          <w:szCs w:val="22"/>
        </w:rPr>
        <w:t>their</w:t>
      </w:r>
      <w:r w:rsidRPr="00A036DE">
        <w:rPr>
          <w:rFonts w:ascii="Arial" w:hAnsi="Arial" w:cs="Arial"/>
          <w:spacing w:val="15"/>
          <w:sz w:val="22"/>
          <w:szCs w:val="22"/>
        </w:rPr>
        <w:t xml:space="preserve"> </w:t>
      </w:r>
      <w:r w:rsidRPr="00A036DE">
        <w:rPr>
          <w:rFonts w:ascii="Arial" w:hAnsi="Arial" w:cs="Arial"/>
          <w:sz w:val="22"/>
          <w:szCs w:val="22"/>
        </w:rPr>
        <w:t>learning</w:t>
      </w:r>
      <w:r w:rsidRPr="00A036DE">
        <w:rPr>
          <w:rFonts w:ascii="Arial" w:hAnsi="Arial" w:cs="Arial"/>
          <w:spacing w:val="19"/>
          <w:sz w:val="22"/>
          <w:szCs w:val="22"/>
        </w:rPr>
        <w:t xml:space="preserve"> </w:t>
      </w:r>
      <w:r w:rsidRPr="00A036DE">
        <w:rPr>
          <w:rFonts w:ascii="Arial" w:hAnsi="Arial" w:cs="Arial"/>
          <w:sz w:val="22"/>
          <w:szCs w:val="22"/>
        </w:rPr>
        <w:t>environment</w:t>
      </w:r>
      <w:r w:rsidRPr="00A036DE">
        <w:rPr>
          <w:rFonts w:ascii="Arial" w:hAnsi="Arial" w:cs="Arial"/>
          <w:spacing w:val="15"/>
          <w:sz w:val="22"/>
          <w:szCs w:val="22"/>
        </w:rPr>
        <w:t xml:space="preserve"> </w:t>
      </w:r>
      <w:r w:rsidRPr="00A036DE">
        <w:rPr>
          <w:rFonts w:ascii="Arial" w:hAnsi="Arial" w:cs="Arial"/>
          <w:sz w:val="22"/>
          <w:szCs w:val="22"/>
        </w:rPr>
        <w:t>from</w:t>
      </w:r>
      <w:r w:rsidRPr="00A036DE">
        <w:rPr>
          <w:rFonts w:ascii="Arial" w:hAnsi="Arial" w:cs="Arial"/>
          <w:spacing w:val="20"/>
          <w:sz w:val="22"/>
          <w:szCs w:val="22"/>
        </w:rPr>
        <w:t xml:space="preserve"> </w:t>
      </w:r>
      <w:r w:rsidRPr="00A036DE">
        <w:rPr>
          <w:rFonts w:ascii="Arial" w:hAnsi="Arial" w:cs="Arial"/>
          <w:sz w:val="22"/>
          <w:szCs w:val="22"/>
        </w:rPr>
        <w:t>industry</w:t>
      </w:r>
      <w:r w:rsidRPr="00A036DE">
        <w:rPr>
          <w:rFonts w:ascii="Arial" w:hAnsi="Arial" w:cs="Arial"/>
          <w:spacing w:val="18"/>
          <w:sz w:val="22"/>
          <w:szCs w:val="22"/>
        </w:rPr>
        <w:t xml:space="preserve"> </w:t>
      </w:r>
      <w:r w:rsidRPr="00A036DE">
        <w:rPr>
          <w:rFonts w:ascii="Arial" w:hAnsi="Arial" w:cs="Arial"/>
          <w:sz w:val="22"/>
          <w:szCs w:val="22"/>
        </w:rPr>
        <w:t>influence</w:t>
      </w:r>
      <w:r w:rsidRPr="00A036DE">
        <w:rPr>
          <w:rFonts w:ascii="Arial" w:hAnsi="Arial" w:cs="Arial"/>
          <w:spacing w:val="19"/>
          <w:sz w:val="22"/>
          <w:szCs w:val="22"/>
        </w:rPr>
        <w:t xml:space="preserve"> </w:t>
      </w:r>
      <w:r w:rsidRPr="00A036DE">
        <w:rPr>
          <w:rFonts w:ascii="Arial" w:hAnsi="Arial" w:cs="Arial"/>
          <w:sz w:val="22"/>
          <w:szCs w:val="22"/>
        </w:rPr>
        <w:t>to</w:t>
      </w:r>
      <w:r w:rsidRPr="00A036DE">
        <w:rPr>
          <w:rFonts w:ascii="Arial" w:hAnsi="Arial" w:cs="Arial"/>
          <w:spacing w:val="19"/>
          <w:sz w:val="22"/>
          <w:szCs w:val="22"/>
        </w:rPr>
        <w:t xml:space="preserve"> </w:t>
      </w:r>
      <w:r w:rsidRPr="00A036DE">
        <w:rPr>
          <w:rFonts w:ascii="Arial" w:hAnsi="Arial" w:cs="Arial"/>
          <w:sz w:val="22"/>
          <w:szCs w:val="22"/>
        </w:rPr>
        <w:t>ensure</w:t>
      </w:r>
      <w:r w:rsidRPr="00A036DE">
        <w:rPr>
          <w:rFonts w:ascii="Arial" w:hAnsi="Arial" w:cs="Arial"/>
          <w:spacing w:val="19"/>
          <w:sz w:val="22"/>
          <w:szCs w:val="22"/>
        </w:rPr>
        <w:t xml:space="preserve"> </w:t>
      </w:r>
      <w:r w:rsidRPr="00A036DE">
        <w:rPr>
          <w:rFonts w:ascii="Arial" w:hAnsi="Arial" w:cs="Arial"/>
          <w:sz w:val="22"/>
          <w:szCs w:val="22"/>
        </w:rPr>
        <w:t>they</w:t>
      </w:r>
      <w:r w:rsidRPr="00A036DE">
        <w:rPr>
          <w:rFonts w:ascii="Arial" w:hAnsi="Arial" w:cs="Arial"/>
          <w:spacing w:val="18"/>
          <w:sz w:val="22"/>
          <w:szCs w:val="22"/>
        </w:rPr>
        <w:t xml:space="preserve"> </w:t>
      </w:r>
      <w:r w:rsidRPr="00A036DE">
        <w:rPr>
          <w:rFonts w:ascii="Arial" w:hAnsi="Arial" w:cs="Arial"/>
          <w:sz w:val="22"/>
          <w:szCs w:val="22"/>
        </w:rPr>
        <w:t>remain</w:t>
      </w:r>
      <w:r w:rsidRPr="00A036DE">
        <w:rPr>
          <w:rFonts w:ascii="Arial" w:hAnsi="Arial" w:cs="Arial"/>
          <w:spacing w:val="19"/>
          <w:sz w:val="22"/>
          <w:szCs w:val="22"/>
        </w:rPr>
        <w:t xml:space="preserve"> </w:t>
      </w:r>
      <w:r w:rsidRPr="00A036DE">
        <w:rPr>
          <w:rFonts w:ascii="Arial" w:hAnsi="Arial" w:cs="Arial"/>
          <w:sz w:val="22"/>
          <w:szCs w:val="22"/>
        </w:rPr>
        <w:t>true</w:t>
      </w:r>
      <w:r w:rsidRPr="00A036DE">
        <w:rPr>
          <w:rFonts w:ascii="Arial" w:hAnsi="Arial" w:cs="Arial"/>
          <w:spacing w:val="19"/>
          <w:sz w:val="22"/>
          <w:szCs w:val="22"/>
        </w:rPr>
        <w:t xml:space="preserve"> </w:t>
      </w:r>
      <w:r w:rsidRPr="00A036DE">
        <w:rPr>
          <w:rFonts w:ascii="Arial" w:hAnsi="Arial" w:cs="Arial"/>
          <w:sz w:val="22"/>
          <w:szCs w:val="22"/>
        </w:rPr>
        <w:t>to</w:t>
      </w:r>
      <w:r w:rsidRPr="00A036DE">
        <w:rPr>
          <w:rFonts w:ascii="Arial" w:hAnsi="Arial" w:cs="Arial"/>
          <w:spacing w:val="19"/>
          <w:sz w:val="22"/>
          <w:szCs w:val="22"/>
        </w:rPr>
        <w:t xml:space="preserve"> </w:t>
      </w:r>
      <w:r w:rsidRPr="00A036DE">
        <w:rPr>
          <w:rFonts w:ascii="Arial" w:hAnsi="Arial" w:cs="Arial"/>
          <w:sz w:val="22"/>
          <w:szCs w:val="22"/>
        </w:rPr>
        <w:t>their</w:t>
      </w:r>
      <w:r w:rsidRPr="00A036DE">
        <w:rPr>
          <w:rFonts w:ascii="Arial" w:hAnsi="Arial" w:cs="Arial"/>
          <w:spacing w:val="15"/>
          <w:sz w:val="22"/>
          <w:szCs w:val="22"/>
        </w:rPr>
        <w:t xml:space="preserve"> </w:t>
      </w:r>
      <w:r w:rsidRPr="00A036DE">
        <w:rPr>
          <w:rFonts w:ascii="Arial" w:hAnsi="Arial" w:cs="Arial"/>
          <w:sz w:val="22"/>
          <w:szCs w:val="22"/>
        </w:rPr>
        <w:t>ethical</w:t>
      </w:r>
      <w:r w:rsidRPr="00A036DE">
        <w:rPr>
          <w:rFonts w:ascii="Arial" w:hAnsi="Arial" w:cs="Arial"/>
          <w:spacing w:val="17"/>
          <w:sz w:val="22"/>
          <w:szCs w:val="22"/>
        </w:rPr>
        <w:t xml:space="preserve"> </w:t>
      </w:r>
      <w:r w:rsidRPr="00A036DE">
        <w:rPr>
          <w:rFonts w:ascii="Arial" w:hAnsi="Arial" w:cs="Arial"/>
          <w:sz w:val="22"/>
          <w:szCs w:val="22"/>
        </w:rPr>
        <w:t>commitments.</w:t>
      </w:r>
      <w:r w:rsidRPr="00A036DE">
        <w:rPr>
          <w:rFonts w:ascii="Arial" w:hAnsi="Arial" w:cs="Arial"/>
          <w:spacing w:val="1"/>
          <w:sz w:val="22"/>
          <w:szCs w:val="22"/>
        </w:rPr>
        <w:t xml:space="preserve"> </w:t>
      </w:r>
      <w:r w:rsidRPr="00A036DE">
        <w:rPr>
          <w:rFonts w:ascii="Arial" w:hAnsi="Arial" w:cs="Arial"/>
          <w:sz w:val="22"/>
          <w:szCs w:val="22"/>
        </w:rPr>
        <w:t>Many</w:t>
      </w:r>
      <w:r w:rsidRPr="00A036DE">
        <w:rPr>
          <w:rFonts w:ascii="Arial" w:hAnsi="Arial" w:cs="Arial"/>
          <w:spacing w:val="1"/>
          <w:sz w:val="22"/>
          <w:szCs w:val="22"/>
        </w:rPr>
        <w:t xml:space="preserve"> </w:t>
      </w:r>
      <w:r w:rsidRPr="00A036DE">
        <w:rPr>
          <w:rFonts w:ascii="Arial" w:hAnsi="Arial" w:cs="Arial"/>
          <w:sz w:val="22"/>
          <w:szCs w:val="22"/>
        </w:rPr>
        <w:t>healthcare</w:t>
      </w:r>
      <w:r w:rsidRPr="00A036DE">
        <w:rPr>
          <w:rFonts w:ascii="Arial" w:hAnsi="Arial" w:cs="Arial"/>
          <w:spacing w:val="1"/>
          <w:sz w:val="22"/>
          <w:szCs w:val="22"/>
        </w:rPr>
        <w:t xml:space="preserve"> </w:t>
      </w:r>
      <w:r w:rsidRPr="00A036DE">
        <w:rPr>
          <w:rFonts w:ascii="Arial" w:hAnsi="Arial" w:cs="Arial"/>
          <w:sz w:val="22"/>
          <w:szCs w:val="22"/>
        </w:rPr>
        <w:t>professionals</w:t>
      </w:r>
      <w:r w:rsidRPr="00A036DE">
        <w:rPr>
          <w:rFonts w:ascii="Arial" w:hAnsi="Arial" w:cs="Arial"/>
          <w:spacing w:val="1"/>
          <w:sz w:val="22"/>
          <w:szCs w:val="22"/>
        </w:rPr>
        <w:t xml:space="preserve"> </w:t>
      </w:r>
      <w:r w:rsidRPr="00A036DE">
        <w:rPr>
          <w:rFonts w:ascii="Arial" w:hAnsi="Arial" w:cs="Arial"/>
          <w:sz w:val="22"/>
          <w:szCs w:val="22"/>
        </w:rPr>
        <w:t>have</w:t>
      </w:r>
      <w:r w:rsidRPr="00A036DE">
        <w:rPr>
          <w:rFonts w:ascii="Arial" w:hAnsi="Arial" w:cs="Arial"/>
          <w:spacing w:val="1"/>
          <w:sz w:val="22"/>
          <w:szCs w:val="22"/>
        </w:rPr>
        <w:t xml:space="preserve"> </w:t>
      </w:r>
      <w:r w:rsidRPr="00A036DE">
        <w:rPr>
          <w:rFonts w:ascii="Arial" w:hAnsi="Arial" w:cs="Arial"/>
          <w:sz w:val="22"/>
          <w:szCs w:val="22"/>
        </w:rPr>
        <w:t>financial</w:t>
      </w:r>
      <w:r w:rsidRPr="00A036DE">
        <w:rPr>
          <w:rFonts w:ascii="Arial" w:hAnsi="Arial" w:cs="Arial"/>
          <w:spacing w:val="1"/>
          <w:sz w:val="22"/>
          <w:szCs w:val="22"/>
        </w:rPr>
        <w:t xml:space="preserve"> </w:t>
      </w:r>
      <w:r w:rsidRPr="00A036DE">
        <w:rPr>
          <w:rFonts w:ascii="Arial" w:hAnsi="Arial" w:cs="Arial"/>
          <w:sz w:val="22"/>
          <w:szCs w:val="22"/>
        </w:rPr>
        <w:t>relationships</w:t>
      </w:r>
      <w:r w:rsidRPr="00A036DE">
        <w:rPr>
          <w:rFonts w:ascii="Arial" w:hAnsi="Arial" w:cs="Arial"/>
          <w:spacing w:val="1"/>
          <w:sz w:val="22"/>
          <w:szCs w:val="22"/>
        </w:rPr>
        <w:t xml:space="preserve"> </w:t>
      </w:r>
      <w:r w:rsidRPr="00A036DE">
        <w:rPr>
          <w:rFonts w:ascii="Arial" w:hAnsi="Arial" w:cs="Arial"/>
          <w:sz w:val="22"/>
          <w:szCs w:val="22"/>
        </w:rPr>
        <w:t>with</w:t>
      </w:r>
      <w:r w:rsidRPr="00A036DE">
        <w:rPr>
          <w:rFonts w:ascii="Arial" w:hAnsi="Arial" w:cs="Arial"/>
          <w:spacing w:val="1"/>
          <w:sz w:val="22"/>
          <w:szCs w:val="22"/>
        </w:rPr>
        <w:t xml:space="preserve"> </w:t>
      </w:r>
      <w:r w:rsidRPr="00A036DE">
        <w:rPr>
          <w:rFonts w:ascii="Arial" w:hAnsi="Arial" w:cs="Arial"/>
          <w:sz w:val="22"/>
          <w:szCs w:val="22"/>
        </w:rPr>
        <w:t>ineligible</w:t>
      </w:r>
      <w:r w:rsidRPr="00A036DE">
        <w:rPr>
          <w:rFonts w:ascii="Arial" w:hAnsi="Arial" w:cs="Arial"/>
          <w:spacing w:val="1"/>
          <w:sz w:val="22"/>
          <w:szCs w:val="22"/>
        </w:rPr>
        <w:t xml:space="preserve"> </w:t>
      </w:r>
      <w:r w:rsidRPr="00A036DE">
        <w:rPr>
          <w:rFonts w:ascii="Arial" w:hAnsi="Arial" w:cs="Arial"/>
          <w:sz w:val="22"/>
          <w:szCs w:val="22"/>
        </w:rPr>
        <w:t>companies. By</w:t>
      </w:r>
      <w:r w:rsidRPr="00A036DE">
        <w:rPr>
          <w:rFonts w:ascii="Arial" w:hAnsi="Arial" w:cs="Arial"/>
          <w:spacing w:val="1"/>
          <w:sz w:val="22"/>
          <w:szCs w:val="22"/>
        </w:rPr>
        <w:t xml:space="preserve"> </w:t>
      </w:r>
      <w:r w:rsidRPr="00A036DE">
        <w:rPr>
          <w:rFonts w:ascii="Arial" w:hAnsi="Arial" w:cs="Arial"/>
          <w:sz w:val="22"/>
          <w:szCs w:val="22"/>
        </w:rPr>
        <w:t>identifying</w:t>
      </w:r>
      <w:r w:rsidRPr="00A036DE">
        <w:rPr>
          <w:rFonts w:ascii="Arial" w:hAnsi="Arial" w:cs="Arial"/>
          <w:spacing w:val="1"/>
          <w:sz w:val="22"/>
          <w:szCs w:val="22"/>
        </w:rPr>
        <w:t xml:space="preserve"> </w:t>
      </w:r>
      <w:r w:rsidRPr="00A036DE">
        <w:rPr>
          <w:rFonts w:ascii="Arial" w:hAnsi="Arial" w:cs="Arial"/>
          <w:sz w:val="22"/>
          <w:szCs w:val="22"/>
        </w:rPr>
        <w:t>and</w:t>
      </w:r>
      <w:r w:rsidRPr="00A036DE">
        <w:rPr>
          <w:rFonts w:ascii="Arial" w:hAnsi="Arial" w:cs="Arial"/>
          <w:spacing w:val="1"/>
          <w:sz w:val="22"/>
          <w:szCs w:val="22"/>
        </w:rPr>
        <w:t xml:space="preserve"> </w:t>
      </w:r>
      <w:r w:rsidRPr="00A036DE">
        <w:rPr>
          <w:rFonts w:ascii="Arial" w:hAnsi="Arial" w:cs="Arial"/>
          <w:sz w:val="22"/>
          <w:szCs w:val="22"/>
        </w:rPr>
        <w:t>mitigating</w:t>
      </w:r>
      <w:r w:rsidRPr="00A036DE">
        <w:rPr>
          <w:rFonts w:ascii="Arial" w:hAnsi="Arial" w:cs="Arial"/>
          <w:spacing w:val="20"/>
          <w:sz w:val="22"/>
          <w:szCs w:val="22"/>
        </w:rPr>
        <w:t xml:space="preserve"> </w:t>
      </w:r>
      <w:r w:rsidRPr="00A036DE">
        <w:rPr>
          <w:rFonts w:ascii="Arial" w:hAnsi="Arial" w:cs="Arial"/>
          <w:sz w:val="22"/>
          <w:szCs w:val="22"/>
        </w:rPr>
        <w:t>relevant</w:t>
      </w:r>
      <w:r w:rsidRPr="00A036DE">
        <w:rPr>
          <w:rFonts w:ascii="Arial" w:hAnsi="Arial" w:cs="Arial"/>
          <w:spacing w:val="15"/>
          <w:sz w:val="22"/>
          <w:szCs w:val="22"/>
        </w:rPr>
        <w:t xml:space="preserve"> </w:t>
      </w:r>
      <w:r w:rsidRPr="00A036DE">
        <w:rPr>
          <w:rFonts w:ascii="Arial" w:hAnsi="Arial" w:cs="Arial"/>
          <w:sz w:val="22"/>
          <w:szCs w:val="22"/>
        </w:rPr>
        <w:t>financial</w:t>
      </w:r>
      <w:r w:rsidRPr="00A036DE">
        <w:rPr>
          <w:rFonts w:ascii="Arial" w:hAnsi="Arial" w:cs="Arial"/>
          <w:spacing w:val="18"/>
          <w:sz w:val="22"/>
          <w:szCs w:val="22"/>
        </w:rPr>
        <w:t xml:space="preserve"> </w:t>
      </w:r>
      <w:r w:rsidRPr="00A036DE">
        <w:rPr>
          <w:rFonts w:ascii="Arial" w:hAnsi="Arial" w:cs="Arial"/>
          <w:sz w:val="22"/>
          <w:szCs w:val="22"/>
        </w:rPr>
        <w:t>relationships,</w:t>
      </w:r>
      <w:r w:rsidRPr="00A036DE">
        <w:rPr>
          <w:rFonts w:ascii="Arial" w:hAnsi="Arial" w:cs="Arial"/>
          <w:spacing w:val="15"/>
          <w:sz w:val="22"/>
          <w:szCs w:val="22"/>
        </w:rPr>
        <w:t xml:space="preserve"> </w:t>
      </w:r>
      <w:r w:rsidRPr="00A036DE">
        <w:rPr>
          <w:rFonts w:ascii="Arial" w:hAnsi="Arial" w:cs="Arial"/>
          <w:sz w:val="22"/>
          <w:szCs w:val="22"/>
        </w:rPr>
        <w:t>we</w:t>
      </w:r>
      <w:r w:rsidRPr="00A036DE">
        <w:rPr>
          <w:rFonts w:ascii="Arial" w:hAnsi="Arial" w:cs="Arial"/>
          <w:spacing w:val="20"/>
          <w:sz w:val="22"/>
          <w:szCs w:val="22"/>
        </w:rPr>
        <w:t xml:space="preserve"> </w:t>
      </w:r>
      <w:r w:rsidRPr="00A036DE">
        <w:rPr>
          <w:rFonts w:ascii="Arial" w:hAnsi="Arial" w:cs="Arial"/>
          <w:sz w:val="22"/>
          <w:szCs w:val="22"/>
        </w:rPr>
        <w:t>work</w:t>
      </w:r>
      <w:r w:rsidRPr="00A036DE">
        <w:rPr>
          <w:rFonts w:ascii="Arial" w:hAnsi="Arial" w:cs="Arial"/>
          <w:spacing w:val="19"/>
          <w:sz w:val="22"/>
          <w:szCs w:val="22"/>
        </w:rPr>
        <w:t xml:space="preserve"> </w:t>
      </w:r>
      <w:r w:rsidRPr="00A036DE">
        <w:rPr>
          <w:rFonts w:ascii="Arial" w:hAnsi="Arial" w:cs="Arial"/>
          <w:sz w:val="22"/>
          <w:szCs w:val="22"/>
        </w:rPr>
        <w:t>together</w:t>
      </w:r>
      <w:r w:rsidRPr="00A036DE">
        <w:rPr>
          <w:rFonts w:ascii="Arial" w:hAnsi="Arial" w:cs="Arial"/>
          <w:spacing w:val="17"/>
          <w:sz w:val="22"/>
          <w:szCs w:val="22"/>
        </w:rPr>
        <w:t xml:space="preserve"> </w:t>
      </w:r>
      <w:r w:rsidRPr="00A036DE">
        <w:rPr>
          <w:rFonts w:ascii="Arial" w:hAnsi="Arial" w:cs="Arial"/>
          <w:sz w:val="22"/>
          <w:szCs w:val="22"/>
        </w:rPr>
        <w:t>to</w:t>
      </w:r>
      <w:r w:rsidRPr="00A036DE">
        <w:rPr>
          <w:rFonts w:ascii="Arial" w:hAnsi="Arial" w:cs="Arial"/>
          <w:spacing w:val="20"/>
          <w:sz w:val="22"/>
          <w:szCs w:val="22"/>
        </w:rPr>
        <w:t xml:space="preserve"> </w:t>
      </w:r>
      <w:r w:rsidRPr="00A036DE">
        <w:rPr>
          <w:rFonts w:ascii="Arial" w:hAnsi="Arial" w:cs="Arial"/>
          <w:sz w:val="22"/>
          <w:szCs w:val="22"/>
        </w:rPr>
        <w:t>create</w:t>
      </w:r>
      <w:r w:rsidRPr="00A036DE">
        <w:rPr>
          <w:rFonts w:ascii="Arial" w:hAnsi="Arial" w:cs="Arial"/>
          <w:spacing w:val="20"/>
          <w:sz w:val="22"/>
          <w:szCs w:val="22"/>
        </w:rPr>
        <w:t xml:space="preserve"> </w:t>
      </w:r>
      <w:r w:rsidRPr="00A036DE">
        <w:rPr>
          <w:rFonts w:ascii="Arial" w:hAnsi="Arial" w:cs="Arial"/>
          <w:sz w:val="22"/>
          <w:szCs w:val="22"/>
        </w:rPr>
        <w:t>a</w:t>
      </w:r>
      <w:r w:rsidRPr="00A036DE">
        <w:rPr>
          <w:rFonts w:ascii="Arial" w:hAnsi="Arial" w:cs="Arial"/>
          <w:spacing w:val="20"/>
          <w:sz w:val="22"/>
          <w:szCs w:val="22"/>
        </w:rPr>
        <w:t xml:space="preserve"> </w:t>
      </w:r>
      <w:r w:rsidRPr="00A036DE">
        <w:rPr>
          <w:rFonts w:ascii="Arial" w:hAnsi="Arial" w:cs="Arial"/>
          <w:sz w:val="22"/>
          <w:szCs w:val="22"/>
        </w:rPr>
        <w:t>protected</w:t>
      </w:r>
      <w:r w:rsidRPr="00A036DE">
        <w:rPr>
          <w:rFonts w:ascii="Arial" w:hAnsi="Arial" w:cs="Arial"/>
          <w:spacing w:val="21"/>
          <w:sz w:val="22"/>
          <w:szCs w:val="22"/>
        </w:rPr>
        <w:t xml:space="preserve"> </w:t>
      </w:r>
      <w:r w:rsidRPr="00A036DE">
        <w:rPr>
          <w:rFonts w:ascii="Arial" w:hAnsi="Arial" w:cs="Arial"/>
          <w:sz w:val="22"/>
          <w:szCs w:val="22"/>
        </w:rPr>
        <w:t>space</w:t>
      </w:r>
      <w:r w:rsidRPr="00A036DE">
        <w:rPr>
          <w:rFonts w:ascii="Arial" w:hAnsi="Arial" w:cs="Arial"/>
          <w:spacing w:val="20"/>
          <w:sz w:val="22"/>
          <w:szCs w:val="22"/>
        </w:rPr>
        <w:t xml:space="preserve"> </w:t>
      </w:r>
      <w:r w:rsidRPr="00A036DE">
        <w:rPr>
          <w:rFonts w:ascii="Arial" w:hAnsi="Arial" w:cs="Arial"/>
          <w:sz w:val="22"/>
          <w:szCs w:val="22"/>
        </w:rPr>
        <w:t>to</w:t>
      </w:r>
      <w:r w:rsidRPr="00A036DE">
        <w:rPr>
          <w:rFonts w:ascii="Arial" w:hAnsi="Arial" w:cs="Arial"/>
          <w:spacing w:val="20"/>
          <w:sz w:val="22"/>
          <w:szCs w:val="22"/>
        </w:rPr>
        <w:t xml:space="preserve"> </w:t>
      </w:r>
      <w:r w:rsidRPr="00A036DE">
        <w:rPr>
          <w:rFonts w:ascii="Arial" w:hAnsi="Arial" w:cs="Arial"/>
          <w:sz w:val="22"/>
          <w:szCs w:val="22"/>
        </w:rPr>
        <w:t>learn,</w:t>
      </w:r>
      <w:r w:rsidRPr="00A036DE">
        <w:rPr>
          <w:rFonts w:ascii="Arial" w:hAnsi="Arial" w:cs="Arial"/>
          <w:spacing w:val="15"/>
          <w:sz w:val="22"/>
          <w:szCs w:val="22"/>
        </w:rPr>
        <w:t xml:space="preserve"> </w:t>
      </w:r>
      <w:r w:rsidRPr="00A036DE">
        <w:rPr>
          <w:rFonts w:ascii="Arial" w:hAnsi="Arial" w:cs="Arial"/>
          <w:sz w:val="22"/>
          <w:szCs w:val="22"/>
        </w:rPr>
        <w:t>teach,</w:t>
      </w:r>
      <w:r w:rsidRPr="00A036DE">
        <w:rPr>
          <w:rFonts w:ascii="Arial" w:hAnsi="Arial" w:cs="Arial"/>
          <w:spacing w:val="16"/>
          <w:sz w:val="22"/>
          <w:szCs w:val="22"/>
        </w:rPr>
        <w:t xml:space="preserve"> </w:t>
      </w:r>
      <w:r w:rsidRPr="00A036DE">
        <w:rPr>
          <w:rFonts w:ascii="Arial" w:hAnsi="Arial" w:cs="Arial"/>
          <w:sz w:val="22"/>
          <w:szCs w:val="22"/>
        </w:rPr>
        <w:t>and</w:t>
      </w:r>
      <w:r w:rsidRPr="00A036DE">
        <w:rPr>
          <w:rFonts w:ascii="Arial" w:hAnsi="Arial" w:cs="Arial"/>
          <w:spacing w:val="1"/>
          <w:sz w:val="22"/>
          <w:szCs w:val="22"/>
        </w:rPr>
        <w:t xml:space="preserve"> </w:t>
      </w:r>
      <w:r w:rsidRPr="00A036DE">
        <w:rPr>
          <w:rFonts w:ascii="Arial" w:hAnsi="Arial" w:cs="Arial"/>
          <w:sz w:val="22"/>
          <w:szCs w:val="22"/>
        </w:rPr>
        <w:t>engage</w:t>
      </w:r>
      <w:r w:rsidRPr="00A036DE">
        <w:rPr>
          <w:rFonts w:ascii="Arial" w:hAnsi="Arial" w:cs="Arial"/>
          <w:spacing w:val="15"/>
          <w:sz w:val="22"/>
          <w:szCs w:val="22"/>
        </w:rPr>
        <w:t xml:space="preserve"> </w:t>
      </w:r>
      <w:r w:rsidRPr="00A036DE">
        <w:rPr>
          <w:rFonts w:ascii="Arial" w:hAnsi="Arial" w:cs="Arial"/>
          <w:sz w:val="22"/>
          <w:szCs w:val="22"/>
        </w:rPr>
        <w:t>in</w:t>
      </w:r>
      <w:r w:rsidRPr="00A036DE">
        <w:rPr>
          <w:rFonts w:ascii="Arial" w:hAnsi="Arial" w:cs="Arial"/>
          <w:spacing w:val="16"/>
          <w:sz w:val="22"/>
          <w:szCs w:val="22"/>
        </w:rPr>
        <w:t xml:space="preserve"> </w:t>
      </w:r>
      <w:r w:rsidRPr="00A036DE">
        <w:rPr>
          <w:rFonts w:ascii="Arial" w:hAnsi="Arial" w:cs="Arial"/>
          <w:sz w:val="22"/>
          <w:szCs w:val="22"/>
        </w:rPr>
        <w:t>scientific</w:t>
      </w:r>
      <w:r w:rsidRPr="00A036DE">
        <w:rPr>
          <w:rFonts w:ascii="Arial" w:hAnsi="Arial" w:cs="Arial"/>
          <w:spacing w:val="16"/>
          <w:sz w:val="22"/>
          <w:szCs w:val="22"/>
        </w:rPr>
        <w:t xml:space="preserve"> </w:t>
      </w:r>
      <w:r w:rsidRPr="00A036DE">
        <w:rPr>
          <w:rFonts w:ascii="Arial" w:hAnsi="Arial" w:cs="Arial"/>
          <w:sz w:val="22"/>
          <w:szCs w:val="22"/>
        </w:rPr>
        <w:t>discourse</w:t>
      </w:r>
      <w:r w:rsidRPr="00A036DE">
        <w:rPr>
          <w:rFonts w:ascii="Arial" w:hAnsi="Arial" w:cs="Arial"/>
          <w:spacing w:val="16"/>
          <w:sz w:val="22"/>
          <w:szCs w:val="22"/>
        </w:rPr>
        <w:t xml:space="preserve"> </w:t>
      </w:r>
      <w:r w:rsidRPr="00A036DE">
        <w:rPr>
          <w:rFonts w:ascii="Arial" w:hAnsi="Arial" w:cs="Arial"/>
          <w:sz w:val="22"/>
          <w:szCs w:val="22"/>
        </w:rPr>
        <w:t>free</w:t>
      </w:r>
      <w:r w:rsidRPr="00A036DE">
        <w:rPr>
          <w:rFonts w:ascii="Arial" w:hAnsi="Arial" w:cs="Arial"/>
          <w:spacing w:val="16"/>
          <w:sz w:val="22"/>
          <w:szCs w:val="22"/>
        </w:rPr>
        <w:t xml:space="preserve"> </w:t>
      </w:r>
      <w:r w:rsidRPr="00A036DE">
        <w:rPr>
          <w:rFonts w:ascii="Arial" w:hAnsi="Arial" w:cs="Arial"/>
          <w:sz w:val="22"/>
          <w:szCs w:val="22"/>
        </w:rPr>
        <w:t>from</w:t>
      </w:r>
      <w:r w:rsidRPr="00A036DE">
        <w:rPr>
          <w:rFonts w:ascii="Arial" w:hAnsi="Arial" w:cs="Arial"/>
          <w:spacing w:val="17"/>
          <w:sz w:val="22"/>
          <w:szCs w:val="22"/>
        </w:rPr>
        <w:t xml:space="preserve"> </w:t>
      </w:r>
      <w:r w:rsidRPr="00A036DE">
        <w:rPr>
          <w:rFonts w:ascii="Arial" w:hAnsi="Arial" w:cs="Arial"/>
          <w:sz w:val="22"/>
          <w:szCs w:val="22"/>
        </w:rPr>
        <w:t>influence</w:t>
      </w:r>
      <w:r w:rsidRPr="00A036DE">
        <w:rPr>
          <w:rFonts w:ascii="Arial" w:hAnsi="Arial" w:cs="Arial"/>
          <w:spacing w:val="16"/>
          <w:sz w:val="22"/>
          <w:szCs w:val="22"/>
        </w:rPr>
        <w:t xml:space="preserve"> </w:t>
      </w:r>
      <w:r w:rsidRPr="00A036DE">
        <w:rPr>
          <w:rFonts w:ascii="Arial" w:hAnsi="Arial" w:cs="Arial"/>
          <w:sz w:val="22"/>
          <w:szCs w:val="22"/>
        </w:rPr>
        <w:t>from</w:t>
      </w:r>
      <w:r w:rsidRPr="00A036DE">
        <w:rPr>
          <w:rFonts w:ascii="Arial" w:hAnsi="Arial" w:cs="Arial"/>
          <w:spacing w:val="17"/>
          <w:sz w:val="22"/>
          <w:szCs w:val="22"/>
        </w:rPr>
        <w:t xml:space="preserve"> </w:t>
      </w:r>
      <w:r w:rsidRPr="00A036DE">
        <w:rPr>
          <w:rFonts w:ascii="Arial" w:hAnsi="Arial" w:cs="Arial"/>
          <w:sz w:val="22"/>
          <w:szCs w:val="22"/>
        </w:rPr>
        <w:t>organizations</w:t>
      </w:r>
      <w:r w:rsidRPr="00A036DE">
        <w:rPr>
          <w:rFonts w:ascii="Arial" w:hAnsi="Arial" w:cs="Arial"/>
          <w:spacing w:val="16"/>
          <w:sz w:val="22"/>
          <w:szCs w:val="22"/>
        </w:rPr>
        <w:t xml:space="preserve"> </w:t>
      </w:r>
      <w:r w:rsidRPr="00A036DE">
        <w:rPr>
          <w:rFonts w:ascii="Arial" w:hAnsi="Arial" w:cs="Arial"/>
          <w:sz w:val="22"/>
          <w:szCs w:val="22"/>
        </w:rPr>
        <w:t>that</w:t>
      </w:r>
      <w:r w:rsidRPr="00A036DE">
        <w:rPr>
          <w:rFonts w:ascii="Arial" w:hAnsi="Arial" w:cs="Arial"/>
          <w:spacing w:val="12"/>
          <w:sz w:val="22"/>
          <w:szCs w:val="22"/>
        </w:rPr>
        <w:t xml:space="preserve"> </w:t>
      </w:r>
      <w:r w:rsidRPr="00A036DE">
        <w:rPr>
          <w:rFonts w:ascii="Arial" w:hAnsi="Arial" w:cs="Arial"/>
          <w:sz w:val="22"/>
          <w:szCs w:val="22"/>
        </w:rPr>
        <w:t>may</w:t>
      </w:r>
      <w:r w:rsidRPr="00A036DE">
        <w:rPr>
          <w:rFonts w:ascii="Arial" w:hAnsi="Arial" w:cs="Arial"/>
          <w:spacing w:val="16"/>
          <w:sz w:val="22"/>
          <w:szCs w:val="22"/>
        </w:rPr>
        <w:t xml:space="preserve"> </w:t>
      </w:r>
      <w:r w:rsidRPr="00A036DE">
        <w:rPr>
          <w:rFonts w:ascii="Arial" w:hAnsi="Arial" w:cs="Arial"/>
          <w:sz w:val="22"/>
          <w:szCs w:val="22"/>
        </w:rPr>
        <w:t>have</w:t>
      </w:r>
      <w:r w:rsidRPr="00A036DE">
        <w:rPr>
          <w:rFonts w:ascii="Arial" w:hAnsi="Arial" w:cs="Arial"/>
          <w:spacing w:val="16"/>
          <w:sz w:val="22"/>
          <w:szCs w:val="22"/>
        </w:rPr>
        <w:t xml:space="preserve"> </w:t>
      </w:r>
      <w:r w:rsidRPr="00A036DE">
        <w:rPr>
          <w:rFonts w:ascii="Arial" w:hAnsi="Arial" w:cs="Arial"/>
          <w:sz w:val="22"/>
          <w:szCs w:val="22"/>
        </w:rPr>
        <w:t>an</w:t>
      </w:r>
      <w:r w:rsidRPr="00A036DE">
        <w:rPr>
          <w:rFonts w:ascii="Arial" w:hAnsi="Arial" w:cs="Arial"/>
          <w:spacing w:val="16"/>
          <w:sz w:val="22"/>
          <w:szCs w:val="22"/>
        </w:rPr>
        <w:t xml:space="preserve"> </w:t>
      </w:r>
      <w:r w:rsidRPr="00A036DE">
        <w:rPr>
          <w:rFonts w:ascii="Arial" w:hAnsi="Arial" w:cs="Arial"/>
          <w:sz w:val="22"/>
          <w:szCs w:val="22"/>
        </w:rPr>
        <w:t>incentive</w:t>
      </w:r>
      <w:r w:rsidRPr="00A036DE">
        <w:rPr>
          <w:rFonts w:ascii="Arial" w:hAnsi="Arial" w:cs="Arial"/>
          <w:spacing w:val="16"/>
          <w:sz w:val="22"/>
          <w:szCs w:val="22"/>
        </w:rPr>
        <w:t xml:space="preserve"> </w:t>
      </w:r>
      <w:r w:rsidRPr="00A036DE">
        <w:rPr>
          <w:rFonts w:ascii="Arial" w:hAnsi="Arial" w:cs="Arial"/>
          <w:sz w:val="22"/>
          <w:szCs w:val="22"/>
        </w:rPr>
        <w:t>to</w:t>
      </w:r>
      <w:r w:rsidRPr="00A036DE">
        <w:rPr>
          <w:rFonts w:ascii="Arial" w:hAnsi="Arial" w:cs="Arial"/>
          <w:spacing w:val="16"/>
          <w:sz w:val="22"/>
          <w:szCs w:val="22"/>
        </w:rPr>
        <w:t xml:space="preserve"> </w:t>
      </w:r>
      <w:r w:rsidRPr="00A036DE">
        <w:rPr>
          <w:rFonts w:ascii="Arial" w:hAnsi="Arial" w:cs="Arial"/>
          <w:sz w:val="22"/>
          <w:szCs w:val="22"/>
        </w:rPr>
        <w:t>insert</w:t>
      </w:r>
      <w:r w:rsidRPr="00A036DE">
        <w:rPr>
          <w:rFonts w:ascii="Arial" w:hAnsi="Arial" w:cs="Arial"/>
          <w:spacing w:val="1"/>
          <w:sz w:val="22"/>
          <w:szCs w:val="22"/>
        </w:rPr>
        <w:t xml:space="preserve"> </w:t>
      </w:r>
      <w:r w:rsidRPr="00A036DE">
        <w:rPr>
          <w:rFonts w:ascii="Arial" w:hAnsi="Arial" w:cs="Arial"/>
          <w:sz w:val="22"/>
          <w:szCs w:val="22"/>
        </w:rPr>
        <w:t>commercial</w:t>
      </w:r>
      <w:r w:rsidRPr="00A036DE">
        <w:rPr>
          <w:rFonts w:ascii="Arial" w:hAnsi="Arial" w:cs="Arial"/>
          <w:spacing w:val="3"/>
          <w:sz w:val="22"/>
          <w:szCs w:val="22"/>
        </w:rPr>
        <w:t xml:space="preserve"> </w:t>
      </w:r>
      <w:r w:rsidRPr="00A036DE">
        <w:rPr>
          <w:rFonts w:ascii="Arial" w:hAnsi="Arial" w:cs="Arial"/>
          <w:sz w:val="22"/>
          <w:szCs w:val="22"/>
        </w:rPr>
        <w:t>bias</w:t>
      </w:r>
      <w:r w:rsidRPr="00A036DE">
        <w:rPr>
          <w:rFonts w:ascii="Arial" w:hAnsi="Arial" w:cs="Arial"/>
          <w:spacing w:val="6"/>
          <w:sz w:val="22"/>
          <w:szCs w:val="22"/>
        </w:rPr>
        <w:t xml:space="preserve"> </w:t>
      </w:r>
      <w:r w:rsidRPr="00A036DE">
        <w:rPr>
          <w:rFonts w:ascii="Arial" w:hAnsi="Arial" w:cs="Arial"/>
          <w:sz w:val="22"/>
          <w:szCs w:val="22"/>
        </w:rPr>
        <w:t>into</w:t>
      </w:r>
      <w:r w:rsidRPr="00A036DE">
        <w:rPr>
          <w:rFonts w:ascii="Arial" w:hAnsi="Arial" w:cs="Arial"/>
          <w:spacing w:val="5"/>
          <w:sz w:val="22"/>
          <w:szCs w:val="22"/>
        </w:rPr>
        <w:t xml:space="preserve"> </w:t>
      </w:r>
      <w:r w:rsidRPr="00A036DE">
        <w:rPr>
          <w:rFonts w:ascii="Arial" w:hAnsi="Arial" w:cs="Arial"/>
          <w:sz w:val="22"/>
          <w:szCs w:val="22"/>
        </w:rPr>
        <w:t>education.</w:t>
      </w:r>
    </w:p>
    <w:p w14:paraId="24A576BC" w14:textId="77777777" w:rsidR="005E58C1" w:rsidRDefault="005E58C1" w:rsidP="00875A00">
      <w:pPr>
        <w:kinsoku w:val="0"/>
        <w:overflowPunct w:val="0"/>
        <w:autoSpaceDE w:val="0"/>
        <w:autoSpaceDN w:val="0"/>
        <w:adjustRightInd w:val="0"/>
        <w:spacing w:before="108"/>
        <w:rPr>
          <w:rFonts w:ascii="Arial" w:hAnsi="Arial" w:cs="Arial"/>
          <w:b/>
          <w:bCs/>
          <w:sz w:val="22"/>
          <w:szCs w:val="22"/>
        </w:rPr>
      </w:pPr>
    </w:p>
    <w:p w14:paraId="61D6FE87" w14:textId="416A4352" w:rsidR="00CD21B1" w:rsidRPr="00A036DE" w:rsidRDefault="00CD21B1" w:rsidP="00875A00">
      <w:pPr>
        <w:kinsoku w:val="0"/>
        <w:overflowPunct w:val="0"/>
        <w:autoSpaceDE w:val="0"/>
        <w:autoSpaceDN w:val="0"/>
        <w:adjustRightInd w:val="0"/>
        <w:spacing w:before="108"/>
        <w:rPr>
          <w:rFonts w:ascii="Arial" w:hAnsi="Arial" w:cs="Arial"/>
          <w:b/>
          <w:bCs/>
          <w:sz w:val="22"/>
          <w:szCs w:val="22"/>
        </w:rPr>
      </w:pPr>
      <w:r w:rsidRPr="00A036DE">
        <w:rPr>
          <w:rFonts w:ascii="Arial" w:hAnsi="Arial" w:cs="Arial"/>
          <w:b/>
          <w:bCs/>
          <w:sz w:val="22"/>
          <w:szCs w:val="22"/>
        </w:rPr>
        <w:t>What</w:t>
      </w:r>
      <w:r w:rsidRPr="00A036DE">
        <w:rPr>
          <w:rFonts w:ascii="Arial" w:hAnsi="Arial" w:cs="Arial"/>
          <w:b/>
          <w:bCs/>
          <w:spacing w:val="2"/>
          <w:sz w:val="22"/>
          <w:szCs w:val="22"/>
        </w:rPr>
        <w:t xml:space="preserve"> </w:t>
      </w:r>
      <w:r w:rsidRPr="00A036DE">
        <w:rPr>
          <w:rFonts w:ascii="Arial" w:hAnsi="Arial" w:cs="Arial"/>
          <w:b/>
          <w:bCs/>
          <w:sz w:val="22"/>
          <w:szCs w:val="22"/>
        </w:rPr>
        <w:t>are</w:t>
      </w:r>
      <w:r w:rsidRPr="00A036DE">
        <w:rPr>
          <w:rFonts w:ascii="Arial" w:hAnsi="Arial" w:cs="Arial"/>
          <w:b/>
          <w:bCs/>
          <w:spacing w:val="6"/>
          <w:sz w:val="22"/>
          <w:szCs w:val="22"/>
        </w:rPr>
        <w:t xml:space="preserve"> </w:t>
      </w:r>
      <w:r w:rsidRPr="00A036DE">
        <w:rPr>
          <w:rFonts w:ascii="Arial" w:hAnsi="Arial" w:cs="Arial"/>
          <w:b/>
          <w:bCs/>
          <w:sz w:val="22"/>
          <w:szCs w:val="22"/>
        </w:rPr>
        <w:t>the</w:t>
      </w:r>
      <w:r w:rsidRPr="00A036DE">
        <w:rPr>
          <w:rFonts w:ascii="Arial" w:hAnsi="Arial" w:cs="Arial"/>
          <w:b/>
          <w:bCs/>
          <w:spacing w:val="6"/>
          <w:sz w:val="22"/>
          <w:szCs w:val="22"/>
        </w:rPr>
        <w:t xml:space="preserve"> </w:t>
      </w:r>
      <w:r w:rsidRPr="00A036DE">
        <w:rPr>
          <w:rFonts w:ascii="Arial" w:hAnsi="Arial" w:cs="Arial"/>
          <w:b/>
          <w:bCs/>
          <w:sz w:val="22"/>
          <w:szCs w:val="22"/>
        </w:rPr>
        <w:t>next</w:t>
      </w:r>
      <w:r w:rsidRPr="00A036DE">
        <w:rPr>
          <w:rFonts w:ascii="Arial" w:hAnsi="Arial" w:cs="Arial"/>
          <w:b/>
          <w:bCs/>
          <w:spacing w:val="3"/>
          <w:sz w:val="22"/>
          <w:szCs w:val="22"/>
        </w:rPr>
        <w:t xml:space="preserve"> </w:t>
      </w:r>
      <w:r w:rsidRPr="00A036DE">
        <w:rPr>
          <w:rFonts w:ascii="Arial" w:hAnsi="Arial" w:cs="Arial"/>
          <w:b/>
          <w:bCs/>
          <w:sz w:val="22"/>
          <w:szCs w:val="22"/>
        </w:rPr>
        <w:t>steps</w:t>
      </w:r>
      <w:r w:rsidRPr="00A036DE">
        <w:rPr>
          <w:rFonts w:ascii="Arial" w:hAnsi="Arial" w:cs="Arial"/>
          <w:b/>
          <w:bCs/>
          <w:spacing w:val="6"/>
          <w:sz w:val="22"/>
          <w:szCs w:val="22"/>
        </w:rPr>
        <w:t xml:space="preserve"> </w:t>
      </w:r>
      <w:r w:rsidRPr="00A036DE">
        <w:rPr>
          <w:rFonts w:ascii="Arial" w:hAnsi="Arial" w:cs="Arial"/>
          <w:b/>
          <w:bCs/>
          <w:sz w:val="22"/>
          <w:szCs w:val="22"/>
        </w:rPr>
        <w:t>in</w:t>
      </w:r>
      <w:r w:rsidRPr="00A036DE">
        <w:rPr>
          <w:rFonts w:ascii="Arial" w:hAnsi="Arial" w:cs="Arial"/>
          <w:b/>
          <w:bCs/>
          <w:spacing w:val="7"/>
          <w:sz w:val="22"/>
          <w:szCs w:val="22"/>
        </w:rPr>
        <w:t xml:space="preserve"> </w:t>
      </w:r>
      <w:r w:rsidRPr="00A036DE">
        <w:rPr>
          <w:rFonts w:ascii="Arial" w:hAnsi="Arial" w:cs="Arial"/>
          <w:b/>
          <w:bCs/>
          <w:sz w:val="22"/>
          <w:szCs w:val="22"/>
        </w:rPr>
        <w:t>this</w:t>
      </w:r>
      <w:r w:rsidRPr="00A036DE">
        <w:rPr>
          <w:rFonts w:ascii="Arial" w:hAnsi="Arial" w:cs="Arial"/>
          <w:b/>
          <w:bCs/>
          <w:spacing w:val="5"/>
          <w:sz w:val="22"/>
          <w:szCs w:val="22"/>
        </w:rPr>
        <w:t xml:space="preserve"> </w:t>
      </w:r>
      <w:r w:rsidRPr="00A036DE">
        <w:rPr>
          <w:rFonts w:ascii="Arial" w:hAnsi="Arial" w:cs="Arial"/>
          <w:b/>
          <w:bCs/>
          <w:sz w:val="22"/>
          <w:szCs w:val="22"/>
        </w:rPr>
        <w:t>process?</w:t>
      </w:r>
    </w:p>
    <w:p w14:paraId="0FEF5A36" w14:textId="77777777" w:rsidR="00CD21B1" w:rsidRPr="00A036DE" w:rsidRDefault="00CD21B1" w:rsidP="00875A00">
      <w:pPr>
        <w:kinsoku w:val="0"/>
        <w:overflowPunct w:val="0"/>
        <w:autoSpaceDE w:val="0"/>
        <w:autoSpaceDN w:val="0"/>
        <w:adjustRightInd w:val="0"/>
        <w:spacing w:before="29"/>
        <w:ind w:right="146"/>
        <w:rPr>
          <w:rFonts w:ascii="Arial" w:hAnsi="Arial" w:cs="Arial"/>
          <w:sz w:val="22"/>
          <w:szCs w:val="22"/>
        </w:rPr>
      </w:pPr>
      <w:r w:rsidRPr="00A036DE">
        <w:rPr>
          <w:rFonts w:ascii="Arial" w:hAnsi="Arial" w:cs="Arial"/>
          <w:sz w:val="22"/>
          <w:szCs w:val="22"/>
        </w:rPr>
        <w:t>After</w:t>
      </w:r>
      <w:r w:rsidRPr="00A036DE">
        <w:rPr>
          <w:rFonts w:ascii="Arial" w:hAnsi="Arial" w:cs="Arial"/>
          <w:spacing w:val="10"/>
          <w:sz w:val="22"/>
          <w:szCs w:val="22"/>
        </w:rPr>
        <w:t xml:space="preserve"> </w:t>
      </w:r>
      <w:r w:rsidRPr="00A036DE">
        <w:rPr>
          <w:rFonts w:ascii="Arial" w:hAnsi="Arial" w:cs="Arial"/>
          <w:sz w:val="22"/>
          <w:szCs w:val="22"/>
        </w:rPr>
        <w:t>we</w:t>
      </w:r>
      <w:r w:rsidRPr="00A036DE">
        <w:rPr>
          <w:rFonts w:ascii="Arial" w:hAnsi="Arial" w:cs="Arial"/>
          <w:spacing w:val="12"/>
          <w:sz w:val="22"/>
          <w:szCs w:val="22"/>
        </w:rPr>
        <w:t xml:space="preserve"> </w:t>
      </w:r>
      <w:r w:rsidRPr="00A036DE">
        <w:rPr>
          <w:rFonts w:ascii="Arial" w:hAnsi="Arial" w:cs="Arial"/>
          <w:sz w:val="22"/>
          <w:szCs w:val="22"/>
        </w:rPr>
        <w:t>receive</w:t>
      </w:r>
      <w:r w:rsidRPr="00A036DE">
        <w:rPr>
          <w:rFonts w:ascii="Arial" w:hAnsi="Arial" w:cs="Arial"/>
          <w:spacing w:val="13"/>
          <w:sz w:val="22"/>
          <w:szCs w:val="22"/>
        </w:rPr>
        <w:t xml:space="preserve"> </w:t>
      </w:r>
      <w:r w:rsidRPr="00A036DE">
        <w:rPr>
          <w:rFonts w:ascii="Arial" w:hAnsi="Arial" w:cs="Arial"/>
          <w:sz w:val="22"/>
          <w:szCs w:val="22"/>
        </w:rPr>
        <w:t>your</w:t>
      </w:r>
      <w:r w:rsidRPr="00A036DE">
        <w:rPr>
          <w:rFonts w:ascii="Arial" w:hAnsi="Arial" w:cs="Arial"/>
          <w:spacing w:val="10"/>
          <w:sz w:val="22"/>
          <w:szCs w:val="22"/>
        </w:rPr>
        <w:t xml:space="preserve"> </w:t>
      </w:r>
      <w:r w:rsidRPr="00A036DE">
        <w:rPr>
          <w:rFonts w:ascii="Arial" w:hAnsi="Arial" w:cs="Arial"/>
          <w:sz w:val="22"/>
          <w:szCs w:val="22"/>
        </w:rPr>
        <w:t>disclosure</w:t>
      </w:r>
      <w:r w:rsidRPr="00A036DE">
        <w:rPr>
          <w:rFonts w:ascii="Arial" w:hAnsi="Arial" w:cs="Arial"/>
          <w:spacing w:val="12"/>
          <w:sz w:val="22"/>
          <w:szCs w:val="22"/>
        </w:rPr>
        <w:t xml:space="preserve"> </w:t>
      </w:r>
      <w:r w:rsidRPr="00A036DE">
        <w:rPr>
          <w:rFonts w:ascii="Arial" w:hAnsi="Arial" w:cs="Arial"/>
          <w:sz w:val="22"/>
          <w:szCs w:val="22"/>
        </w:rPr>
        <w:t>information,</w:t>
      </w:r>
      <w:r w:rsidRPr="00A036DE">
        <w:rPr>
          <w:rFonts w:ascii="Arial" w:hAnsi="Arial" w:cs="Arial"/>
          <w:spacing w:val="10"/>
          <w:sz w:val="22"/>
          <w:szCs w:val="22"/>
        </w:rPr>
        <w:t xml:space="preserve"> </w:t>
      </w:r>
      <w:r w:rsidRPr="00A036DE">
        <w:rPr>
          <w:rFonts w:ascii="Arial" w:hAnsi="Arial" w:cs="Arial"/>
          <w:sz w:val="22"/>
          <w:szCs w:val="22"/>
        </w:rPr>
        <w:t>we</w:t>
      </w:r>
      <w:r w:rsidRPr="00A036DE">
        <w:rPr>
          <w:rFonts w:ascii="Arial" w:hAnsi="Arial" w:cs="Arial"/>
          <w:spacing w:val="12"/>
          <w:sz w:val="22"/>
          <w:szCs w:val="22"/>
        </w:rPr>
        <w:t xml:space="preserve"> </w:t>
      </w:r>
      <w:r w:rsidRPr="00A036DE">
        <w:rPr>
          <w:rFonts w:ascii="Arial" w:hAnsi="Arial" w:cs="Arial"/>
          <w:sz w:val="22"/>
          <w:szCs w:val="22"/>
        </w:rPr>
        <w:t>will</w:t>
      </w:r>
      <w:r w:rsidRPr="00A036DE">
        <w:rPr>
          <w:rFonts w:ascii="Arial" w:hAnsi="Arial" w:cs="Arial"/>
          <w:spacing w:val="11"/>
          <w:sz w:val="22"/>
          <w:szCs w:val="22"/>
        </w:rPr>
        <w:t xml:space="preserve"> </w:t>
      </w:r>
      <w:r w:rsidRPr="00A036DE">
        <w:rPr>
          <w:rFonts w:ascii="Arial" w:hAnsi="Arial" w:cs="Arial"/>
          <w:sz w:val="22"/>
          <w:szCs w:val="22"/>
        </w:rPr>
        <w:t>review</w:t>
      </w:r>
      <w:r w:rsidRPr="00A036DE">
        <w:rPr>
          <w:rFonts w:ascii="Arial" w:hAnsi="Arial" w:cs="Arial"/>
          <w:spacing w:val="15"/>
          <w:sz w:val="22"/>
          <w:szCs w:val="22"/>
        </w:rPr>
        <w:t xml:space="preserve"> </w:t>
      </w:r>
      <w:r w:rsidRPr="00A036DE">
        <w:rPr>
          <w:rFonts w:ascii="Arial" w:hAnsi="Arial" w:cs="Arial"/>
          <w:sz w:val="22"/>
          <w:szCs w:val="22"/>
        </w:rPr>
        <w:t>it</w:t>
      </w:r>
      <w:r w:rsidRPr="00A036DE">
        <w:rPr>
          <w:rFonts w:ascii="Arial" w:hAnsi="Arial" w:cs="Arial"/>
          <w:spacing w:val="9"/>
          <w:sz w:val="22"/>
          <w:szCs w:val="22"/>
        </w:rPr>
        <w:t xml:space="preserve"> </w:t>
      </w:r>
      <w:r w:rsidRPr="00A036DE">
        <w:rPr>
          <w:rFonts w:ascii="Arial" w:hAnsi="Arial" w:cs="Arial"/>
          <w:sz w:val="22"/>
          <w:szCs w:val="22"/>
        </w:rPr>
        <w:t>to</w:t>
      </w:r>
      <w:r w:rsidRPr="00A036DE">
        <w:rPr>
          <w:rFonts w:ascii="Arial" w:hAnsi="Arial" w:cs="Arial"/>
          <w:spacing w:val="13"/>
          <w:sz w:val="22"/>
          <w:szCs w:val="22"/>
        </w:rPr>
        <w:t xml:space="preserve"> </w:t>
      </w:r>
      <w:r w:rsidRPr="00A036DE">
        <w:rPr>
          <w:rFonts w:ascii="Arial" w:hAnsi="Arial" w:cs="Arial"/>
          <w:sz w:val="22"/>
          <w:szCs w:val="22"/>
        </w:rPr>
        <w:t>determine</w:t>
      </w:r>
      <w:r w:rsidRPr="00A036DE">
        <w:rPr>
          <w:rFonts w:ascii="Arial" w:hAnsi="Arial" w:cs="Arial"/>
          <w:spacing w:val="12"/>
          <w:sz w:val="22"/>
          <w:szCs w:val="22"/>
        </w:rPr>
        <w:t xml:space="preserve"> </w:t>
      </w:r>
      <w:r w:rsidRPr="00A036DE">
        <w:rPr>
          <w:rFonts w:ascii="Arial" w:hAnsi="Arial" w:cs="Arial"/>
          <w:sz w:val="22"/>
          <w:szCs w:val="22"/>
        </w:rPr>
        <w:t>whether</w:t>
      </w:r>
      <w:r w:rsidRPr="00A036DE">
        <w:rPr>
          <w:rFonts w:ascii="Arial" w:hAnsi="Arial" w:cs="Arial"/>
          <w:spacing w:val="10"/>
          <w:sz w:val="22"/>
          <w:szCs w:val="22"/>
        </w:rPr>
        <w:t xml:space="preserve"> </w:t>
      </w:r>
      <w:r w:rsidRPr="00A036DE">
        <w:rPr>
          <w:rFonts w:ascii="Arial" w:hAnsi="Arial" w:cs="Arial"/>
          <w:sz w:val="22"/>
          <w:szCs w:val="22"/>
        </w:rPr>
        <w:t>your</w:t>
      </w:r>
      <w:r w:rsidRPr="00A036DE">
        <w:rPr>
          <w:rFonts w:ascii="Arial" w:hAnsi="Arial" w:cs="Arial"/>
          <w:spacing w:val="11"/>
          <w:sz w:val="22"/>
          <w:szCs w:val="22"/>
        </w:rPr>
        <w:t xml:space="preserve"> </w:t>
      </w:r>
      <w:r w:rsidRPr="00A036DE">
        <w:rPr>
          <w:rFonts w:ascii="Arial" w:hAnsi="Arial" w:cs="Arial"/>
          <w:sz w:val="22"/>
          <w:szCs w:val="22"/>
        </w:rPr>
        <w:t>financial</w:t>
      </w:r>
      <w:r w:rsidRPr="00A036DE">
        <w:rPr>
          <w:rFonts w:ascii="Arial" w:hAnsi="Arial" w:cs="Arial"/>
          <w:spacing w:val="1"/>
          <w:sz w:val="22"/>
          <w:szCs w:val="22"/>
        </w:rPr>
        <w:t xml:space="preserve"> </w:t>
      </w:r>
      <w:r w:rsidRPr="00A036DE">
        <w:rPr>
          <w:rFonts w:ascii="Arial" w:hAnsi="Arial" w:cs="Arial"/>
          <w:sz w:val="22"/>
          <w:szCs w:val="22"/>
        </w:rPr>
        <w:t>relationships</w:t>
      </w:r>
      <w:r w:rsidRPr="00A036DE">
        <w:rPr>
          <w:rFonts w:ascii="Arial" w:hAnsi="Arial" w:cs="Arial"/>
          <w:spacing w:val="23"/>
          <w:sz w:val="22"/>
          <w:szCs w:val="22"/>
        </w:rPr>
        <w:t xml:space="preserve"> </w:t>
      </w:r>
      <w:r w:rsidRPr="00A036DE">
        <w:rPr>
          <w:rFonts w:ascii="Arial" w:hAnsi="Arial" w:cs="Arial"/>
          <w:sz w:val="22"/>
          <w:szCs w:val="22"/>
        </w:rPr>
        <w:t>are</w:t>
      </w:r>
      <w:r w:rsidRPr="00A036DE">
        <w:rPr>
          <w:rFonts w:ascii="Arial" w:hAnsi="Arial" w:cs="Arial"/>
          <w:spacing w:val="24"/>
          <w:sz w:val="22"/>
          <w:szCs w:val="22"/>
        </w:rPr>
        <w:t xml:space="preserve"> </w:t>
      </w:r>
      <w:r w:rsidRPr="00A036DE">
        <w:rPr>
          <w:rFonts w:ascii="Arial" w:hAnsi="Arial" w:cs="Arial"/>
          <w:sz w:val="22"/>
          <w:szCs w:val="22"/>
        </w:rPr>
        <w:t>relevant</w:t>
      </w:r>
      <w:r w:rsidRPr="00A036DE">
        <w:rPr>
          <w:rFonts w:ascii="Arial" w:hAnsi="Arial" w:cs="Arial"/>
          <w:spacing w:val="19"/>
          <w:sz w:val="22"/>
          <w:szCs w:val="22"/>
        </w:rPr>
        <w:t xml:space="preserve"> </w:t>
      </w:r>
      <w:r w:rsidRPr="00A036DE">
        <w:rPr>
          <w:rFonts w:ascii="Arial" w:hAnsi="Arial" w:cs="Arial"/>
          <w:sz w:val="22"/>
          <w:szCs w:val="22"/>
        </w:rPr>
        <w:t>to</w:t>
      </w:r>
      <w:r w:rsidRPr="00A036DE">
        <w:rPr>
          <w:rFonts w:ascii="Arial" w:hAnsi="Arial" w:cs="Arial"/>
          <w:spacing w:val="24"/>
          <w:sz w:val="22"/>
          <w:szCs w:val="22"/>
        </w:rPr>
        <w:t xml:space="preserve"> </w:t>
      </w:r>
      <w:r w:rsidRPr="00A036DE">
        <w:rPr>
          <w:rFonts w:ascii="Arial" w:hAnsi="Arial" w:cs="Arial"/>
          <w:sz w:val="22"/>
          <w:szCs w:val="22"/>
        </w:rPr>
        <w:t>the</w:t>
      </w:r>
      <w:r w:rsidRPr="00A036DE">
        <w:rPr>
          <w:rFonts w:ascii="Arial" w:hAnsi="Arial" w:cs="Arial"/>
          <w:spacing w:val="23"/>
          <w:sz w:val="22"/>
          <w:szCs w:val="22"/>
        </w:rPr>
        <w:t xml:space="preserve"> </w:t>
      </w:r>
      <w:r w:rsidRPr="00A036DE">
        <w:rPr>
          <w:rFonts w:ascii="Arial" w:hAnsi="Arial" w:cs="Arial"/>
          <w:sz w:val="22"/>
          <w:szCs w:val="22"/>
        </w:rPr>
        <w:t>education.</w:t>
      </w:r>
      <w:r w:rsidRPr="00A036DE">
        <w:rPr>
          <w:rFonts w:ascii="Arial" w:hAnsi="Arial" w:cs="Arial"/>
          <w:spacing w:val="20"/>
          <w:sz w:val="22"/>
          <w:szCs w:val="22"/>
        </w:rPr>
        <w:t xml:space="preserve"> </w:t>
      </w:r>
      <w:r w:rsidRPr="00A036DE">
        <w:rPr>
          <w:rFonts w:ascii="Arial" w:hAnsi="Arial" w:cs="Arial"/>
          <w:sz w:val="22"/>
          <w:szCs w:val="22"/>
        </w:rPr>
        <w:t>Please</w:t>
      </w:r>
      <w:r w:rsidRPr="00A036DE">
        <w:rPr>
          <w:rFonts w:ascii="Arial" w:hAnsi="Arial" w:cs="Arial"/>
          <w:spacing w:val="23"/>
          <w:sz w:val="22"/>
          <w:szCs w:val="22"/>
        </w:rPr>
        <w:t xml:space="preserve"> </w:t>
      </w:r>
      <w:r w:rsidRPr="00A036DE">
        <w:rPr>
          <w:rFonts w:ascii="Arial" w:hAnsi="Arial" w:cs="Arial"/>
          <w:sz w:val="22"/>
          <w:szCs w:val="22"/>
        </w:rPr>
        <w:t>note:</w:t>
      </w:r>
      <w:r w:rsidRPr="00A036DE">
        <w:rPr>
          <w:rFonts w:ascii="Arial" w:hAnsi="Arial" w:cs="Arial"/>
          <w:spacing w:val="20"/>
          <w:sz w:val="22"/>
          <w:szCs w:val="22"/>
        </w:rPr>
        <w:t xml:space="preserve"> </w:t>
      </w:r>
      <w:r w:rsidRPr="00A036DE">
        <w:rPr>
          <w:rFonts w:ascii="Arial" w:hAnsi="Arial" w:cs="Arial"/>
          <w:sz w:val="22"/>
          <w:szCs w:val="22"/>
        </w:rPr>
        <w:t>the</w:t>
      </w:r>
      <w:r w:rsidRPr="00A036DE">
        <w:rPr>
          <w:rFonts w:ascii="Arial" w:hAnsi="Arial" w:cs="Arial"/>
          <w:spacing w:val="24"/>
          <w:sz w:val="22"/>
          <w:szCs w:val="22"/>
        </w:rPr>
        <w:t xml:space="preserve"> </w:t>
      </w:r>
      <w:r w:rsidRPr="00A036DE">
        <w:rPr>
          <w:rFonts w:ascii="Arial" w:hAnsi="Arial" w:cs="Arial"/>
          <w:sz w:val="22"/>
          <w:szCs w:val="22"/>
        </w:rPr>
        <w:t>identification</w:t>
      </w:r>
      <w:r w:rsidRPr="00A036DE">
        <w:rPr>
          <w:rFonts w:ascii="Arial" w:hAnsi="Arial" w:cs="Arial"/>
          <w:spacing w:val="23"/>
          <w:sz w:val="22"/>
          <w:szCs w:val="22"/>
        </w:rPr>
        <w:t xml:space="preserve"> </w:t>
      </w:r>
      <w:r w:rsidRPr="00A036DE">
        <w:rPr>
          <w:rFonts w:ascii="Arial" w:hAnsi="Arial" w:cs="Arial"/>
          <w:sz w:val="22"/>
          <w:szCs w:val="22"/>
        </w:rPr>
        <w:t>of</w:t>
      </w:r>
      <w:r w:rsidRPr="00A036DE">
        <w:rPr>
          <w:rFonts w:ascii="Arial" w:hAnsi="Arial" w:cs="Arial"/>
          <w:spacing w:val="20"/>
          <w:sz w:val="22"/>
          <w:szCs w:val="22"/>
        </w:rPr>
        <w:t xml:space="preserve"> </w:t>
      </w:r>
      <w:r w:rsidRPr="00A036DE">
        <w:rPr>
          <w:rFonts w:ascii="Arial" w:hAnsi="Arial" w:cs="Arial"/>
          <w:sz w:val="22"/>
          <w:szCs w:val="22"/>
        </w:rPr>
        <w:t>relevant</w:t>
      </w:r>
      <w:r w:rsidRPr="00A036DE">
        <w:rPr>
          <w:rFonts w:ascii="Arial" w:hAnsi="Arial" w:cs="Arial"/>
          <w:spacing w:val="19"/>
          <w:sz w:val="22"/>
          <w:szCs w:val="22"/>
        </w:rPr>
        <w:t xml:space="preserve"> </w:t>
      </w:r>
      <w:r w:rsidRPr="00A036DE">
        <w:rPr>
          <w:rFonts w:ascii="Arial" w:hAnsi="Arial" w:cs="Arial"/>
          <w:sz w:val="22"/>
          <w:szCs w:val="22"/>
        </w:rPr>
        <w:t>financial</w:t>
      </w:r>
      <w:r w:rsidRPr="00A036DE">
        <w:rPr>
          <w:rFonts w:ascii="Arial" w:hAnsi="Arial" w:cs="Arial"/>
          <w:spacing w:val="21"/>
          <w:sz w:val="22"/>
          <w:szCs w:val="22"/>
        </w:rPr>
        <w:t xml:space="preserve"> </w:t>
      </w:r>
      <w:r w:rsidRPr="00A036DE">
        <w:rPr>
          <w:rFonts w:ascii="Arial" w:hAnsi="Arial" w:cs="Arial"/>
          <w:sz w:val="22"/>
          <w:szCs w:val="22"/>
        </w:rPr>
        <w:t>relationships</w:t>
      </w:r>
      <w:r w:rsidRPr="00A036DE">
        <w:rPr>
          <w:rFonts w:ascii="Arial" w:hAnsi="Arial" w:cs="Arial"/>
          <w:spacing w:val="1"/>
          <w:sz w:val="22"/>
          <w:szCs w:val="22"/>
        </w:rPr>
        <w:t xml:space="preserve"> </w:t>
      </w:r>
      <w:r w:rsidRPr="00A036DE">
        <w:rPr>
          <w:rFonts w:ascii="Arial" w:hAnsi="Arial" w:cs="Arial"/>
          <w:sz w:val="22"/>
          <w:szCs w:val="22"/>
        </w:rPr>
        <w:t>does</w:t>
      </w:r>
      <w:r w:rsidRPr="00A036DE">
        <w:rPr>
          <w:rFonts w:ascii="Arial" w:hAnsi="Arial" w:cs="Arial"/>
          <w:spacing w:val="15"/>
          <w:sz w:val="22"/>
          <w:szCs w:val="22"/>
        </w:rPr>
        <w:t xml:space="preserve"> </w:t>
      </w:r>
      <w:r w:rsidRPr="00A036DE">
        <w:rPr>
          <w:rFonts w:ascii="Arial" w:hAnsi="Arial" w:cs="Arial"/>
          <w:sz w:val="22"/>
          <w:szCs w:val="22"/>
        </w:rPr>
        <w:t>not</w:t>
      </w:r>
      <w:r w:rsidRPr="00A036DE">
        <w:rPr>
          <w:rFonts w:ascii="Arial" w:hAnsi="Arial" w:cs="Arial"/>
          <w:spacing w:val="11"/>
          <w:sz w:val="22"/>
          <w:szCs w:val="22"/>
        </w:rPr>
        <w:t xml:space="preserve"> </w:t>
      </w:r>
      <w:r w:rsidRPr="00A036DE">
        <w:rPr>
          <w:rFonts w:ascii="Arial" w:hAnsi="Arial" w:cs="Arial"/>
          <w:sz w:val="22"/>
          <w:szCs w:val="22"/>
        </w:rPr>
        <w:t>necessarily</w:t>
      </w:r>
      <w:r w:rsidRPr="00A036DE">
        <w:rPr>
          <w:rFonts w:ascii="Arial" w:hAnsi="Arial" w:cs="Arial"/>
          <w:spacing w:val="15"/>
          <w:sz w:val="22"/>
          <w:szCs w:val="22"/>
        </w:rPr>
        <w:t xml:space="preserve"> </w:t>
      </w:r>
      <w:r w:rsidRPr="00A036DE">
        <w:rPr>
          <w:rFonts w:ascii="Arial" w:hAnsi="Arial" w:cs="Arial"/>
          <w:sz w:val="22"/>
          <w:szCs w:val="22"/>
        </w:rPr>
        <w:t>mean</w:t>
      </w:r>
      <w:r w:rsidRPr="00A036DE">
        <w:rPr>
          <w:rFonts w:ascii="Arial" w:hAnsi="Arial" w:cs="Arial"/>
          <w:spacing w:val="15"/>
          <w:sz w:val="22"/>
          <w:szCs w:val="22"/>
        </w:rPr>
        <w:t xml:space="preserve"> </w:t>
      </w:r>
      <w:r w:rsidRPr="00A036DE">
        <w:rPr>
          <w:rFonts w:ascii="Arial" w:hAnsi="Arial" w:cs="Arial"/>
          <w:sz w:val="22"/>
          <w:szCs w:val="22"/>
        </w:rPr>
        <w:t>that</w:t>
      </w:r>
      <w:r w:rsidRPr="00A036DE">
        <w:rPr>
          <w:rFonts w:ascii="Arial" w:hAnsi="Arial" w:cs="Arial"/>
          <w:spacing w:val="12"/>
          <w:sz w:val="22"/>
          <w:szCs w:val="22"/>
        </w:rPr>
        <w:t xml:space="preserve"> </w:t>
      </w:r>
      <w:r w:rsidRPr="00A036DE">
        <w:rPr>
          <w:rFonts w:ascii="Arial" w:hAnsi="Arial" w:cs="Arial"/>
          <w:sz w:val="22"/>
          <w:szCs w:val="22"/>
        </w:rPr>
        <w:t>you</w:t>
      </w:r>
      <w:r w:rsidRPr="00A036DE">
        <w:rPr>
          <w:rFonts w:ascii="Arial" w:hAnsi="Arial" w:cs="Arial"/>
          <w:spacing w:val="15"/>
          <w:sz w:val="22"/>
          <w:szCs w:val="22"/>
        </w:rPr>
        <w:t xml:space="preserve"> </w:t>
      </w:r>
      <w:r w:rsidRPr="00A036DE">
        <w:rPr>
          <w:rFonts w:ascii="Arial" w:hAnsi="Arial" w:cs="Arial"/>
          <w:sz w:val="22"/>
          <w:szCs w:val="22"/>
        </w:rPr>
        <w:t>are</w:t>
      </w:r>
      <w:r w:rsidRPr="00A036DE">
        <w:rPr>
          <w:rFonts w:ascii="Arial" w:hAnsi="Arial" w:cs="Arial"/>
          <w:spacing w:val="15"/>
          <w:sz w:val="22"/>
          <w:szCs w:val="22"/>
        </w:rPr>
        <w:t xml:space="preserve"> </w:t>
      </w:r>
      <w:r w:rsidRPr="00A036DE">
        <w:rPr>
          <w:rFonts w:ascii="Arial" w:hAnsi="Arial" w:cs="Arial"/>
          <w:sz w:val="22"/>
          <w:szCs w:val="22"/>
        </w:rPr>
        <w:t>unable</w:t>
      </w:r>
      <w:r w:rsidRPr="00A036DE">
        <w:rPr>
          <w:rFonts w:ascii="Arial" w:hAnsi="Arial" w:cs="Arial"/>
          <w:spacing w:val="15"/>
          <w:sz w:val="22"/>
          <w:szCs w:val="22"/>
        </w:rPr>
        <w:t xml:space="preserve"> </w:t>
      </w:r>
      <w:r w:rsidRPr="00A036DE">
        <w:rPr>
          <w:rFonts w:ascii="Arial" w:hAnsi="Arial" w:cs="Arial"/>
          <w:sz w:val="22"/>
          <w:szCs w:val="22"/>
        </w:rPr>
        <w:t>to</w:t>
      </w:r>
      <w:r w:rsidRPr="00A036DE">
        <w:rPr>
          <w:rFonts w:ascii="Arial" w:hAnsi="Arial" w:cs="Arial"/>
          <w:spacing w:val="15"/>
          <w:sz w:val="22"/>
          <w:szCs w:val="22"/>
        </w:rPr>
        <w:t xml:space="preserve"> </w:t>
      </w:r>
      <w:r w:rsidRPr="00A036DE">
        <w:rPr>
          <w:rFonts w:ascii="Arial" w:hAnsi="Arial" w:cs="Arial"/>
          <w:sz w:val="22"/>
          <w:szCs w:val="22"/>
        </w:rPr>
        <w:t>participate</w:t>
      </w:r>
      <w:r w:rsidRPr="00A036DE">
        <w:rPr>
          <w:rFonts w:ascii="Arial" w:hAnsi="Arial" w:cs="Arial"/>
          <w:spacing w:val="15"/>
          <w:sz w:val="22"/>
          <w:szCs w:val="22"/>
        </w:rPr>
        <w:t xml:space="preserve"> </w:t>
      </w:r>
      <w:r w:rsidRPr="00A036DE">
        <w:rPr>
          <w:rFonts w:ascii="Arial" w:hAnsi="Arial" w:cs="Arial"/>
          <w:sz w:val="22"/>
          <w:szCs w:val="22"/>
        </w:rPr>
        <w:t>in</w:t>
      </w:r>
      <w:r w:rsidRPr="00A036DE">
        <w:rPr>
          <w:rFonts w:ascii="Arial" w:hAnsi="Arial" w:cs="Arial"/>
          <w:spacing w:val="16"/>
          <w:sz w:val="22"/>
          <w:szCs w:val="22"/>
        </w:rPr>
        <w:t xml:space="preserve"> </w:t>
      </w:r>
      <w:r w:rsidRPr="00A036DE">
        <w:rPr>
          <w:rFonts w:ascii="Arial" w:hAnsi="Arial" w:cs="Arial"/>
          <w:sz w:val="22"/>
          <w:szCs w:val="22"/>
        </w:rPr>
        <w:t>the</w:t>
      </w:r>
      <w:r w:rsidRPr="00A036DE">
        <w:rPr>
          <w:rFonts w:ascii="Arial" w:hAnsi="Arial" w:cs="Arial"/>
          <w:spacing w:val="15"/>
          <w:sz w:val="22"/>
          <w:szCs w:val="22"/>
        </w:rPr>
        <w:t xml:space="preserve"> </w:t>
      </w:r>
      <w:r w:rsidRPr="00A036DE">
        <w:rPr>
          <w:rFonts w:ascii="Arial" w:hAnsi="Arial" w:cs="Arial"/>
          <w:sz w:val="22"/>
          <w:szCs w:val="22"/>
        </w:rPr>
        <w:t>planning</w:t>
      </w:r>
      <w:r w:rsidRPr="00A036DE">
        <w:rPr>
          <w:rFonts w:ascii="Arial" w:hAnsi="Arial" w:cs="Arial"/>
          <w:spacing w:val="15"/>
          <w:sz w:val="22"/>
          <w:szCs w:val="22"/>
        </w:rPr>
        <w:t xml:space="preserve"> </w:t>
      </w:r>
      <w:r w:rsidRPr="00A036DE">
        <w:rPr>
          <w:rFonts w:ascii="Arial" w:hAnsi="Arial" w:cs="Arial"/>
          <w:sz w:val="22"/>
          <w:szCs w:val="22"/>
        </w:rPr>
        <w:t>and</w:t>
      </w:r>
      <w:r w:rsidRPr="00A036DE">
        <w:rPr>
          <w:rFonts w:ascii="Arial" w:hAnsi="Arial" w:cs="Arial"/>
          <w:spacing w:val="15"/>
          <w:sz w:val="22"/>
          <w:szCs w:val="22"/>
        </w:rPr>
        <w:t xml:space="preserve"> </w:t>
      </w:r>
      <w:r w:rsidRPr="00A036DE">
        <w:rPr>
          <w:rFonts w:ascii="Arial" w:hAnsi="Arial" w:cs="Arial"/>
          <w:sz w:val="22"/>
          <w:szCs w:val="22"/>
        </w:rPr>
        <w:t>implementation</w:t>
      </w:r>
      <w:r w:rsidRPr="00A036DE">
        <w:rPr>
          <w:rFonts w:ascii="Arial" w:hAnsi="Arial" w:cs="Arial"/>
          <w:spacing w:val="15"/>
          <w:sz w:val="22"/>
          <w:szCs w:val="22"/>
        </w:rPr>
        <w:t xml:space="preserve"> </w:t>
      </w:r>
      <w:r w:rsidRPr="00A036DE">
        <w:rPr>
          <w:rFonts w:ascii="Arial" w:hAnsi="Arial" w:cs="Arial"/>
          <w:sz w:val="22"/>
          <w:szCs w:val="22"/>
        </w:rPr>
        <w:t>of</w:t>
      </w:r>
      <w:r w:rsidRPr="00A036DE">
        <w:rPr>
          <w:rFonts w:ascii="Arial" w:hAnsi="Arial" w:cs="Arial"/>
          <w:spacing w:val="12"/>
          <w:sz w:val="22"/>
          <w:szCs w:val="22"/>
        </w:rPr>
        <w:t xml:space="preserve"> </w:t>
      </w:r>
      <w:r w:rsidRPr="00A036DE">
        <w:rPr>
          <w:rFonts w:ascii="Arial" w:hAnsi="Arial" w:cs="Arial"/>
          <w:sz w:val="22"/>
          <w:szCs w:val="22"/>
        </w:rPr>
        <w:t>this</w:t>
      </w:r>
      <w:r w:rsidRPr="00A036DE">
        <w:rPr>
          <w:rFonts w:ascii="Arial" w:hAnsi="Arial" w:cs="Arial"/>
          <w:spacing w:val="1"/>
          <w:sz w:val="22"/>
          <w:szCs w:val="22"/>
        </w:rPr>
        <w:t xml:space="preserve"> </w:t>
      </w:r>
      <w:r w:rsidRPr="00A036DE">
        <w:rPr>
          <w:rFonts w:ascii="Arial" w:hAnsi="Arial" w:cs="Arial"/>
          <w:sz w:val="22"/>
          <w:szCs w:val="22"/>
        </w:rPr>
        <w:t>educational</w:t>
      </w:r>
      <w:r w:rsidRPr="00A036DE">
        <w:rPr>
          <w:rFonts w:ascii="Arial" w:hAnsi="Arial" w:cs="Arial"/>
          <w:spacing w:val="1"/>
          <w:sz w:val="22"/>
          <w:szCs w:val="22"/>
        </w:rPr>
        <w:t xml:space="preserve"> </w:t>
      </w:r>
      <w:r w:rsidRPr="00A036DE">
        <w:rPr>
          <w:rFonts w:ascii="Arial" w:hAnsi="Arial" w:cs="Arial"/>
          <w:sz w:val="22"/>
          <w:szCs w:val="22"/>
        </w:rPr>
        <w:t>activity. Rather, the</w:t>
      </w:r>
      <w:r w:rsidRPr="00A036DE">
        <w:rPr>
          <w:rFonts w:ascii="Arial" w:hAnsi="Arial" w:cs="Arial"/>
          <w:spacing w:val="1"/>
          <w:sz w:val="22"/>
          <w:szCs w:val="22"/>
        </w:rPr>
        <w:t xml:space="preserve"> </w:t>
      </w:r>
      <w:r w:rsidRPr="00A036DE">
        <w:rPr>
          <w:rFonts w:ascii="Arial" w:hAnsi="Arial" w:cs="Arial"/>
          <w:sz w:val="22"/>
          <w:szCs w:val="22"/>
        </w:rPr>
        <w:t>accreditation</w:t>
      </w:r>
      <w:r w:rsidRPr="00A036DE">
        <w:rPr>
          <w:rFonts w:ascii="Arial" w:hAnsi="Arial" w:cs="Arial"/>
          <w:spacing w:val="1"/>
          <w:sz w:val="22"/>
          <w:szCs w:val="22"/>
        </w:rPr>
        <w:t xml:space="preserve"> </w:t>
      </w:r>
      <w:r w:rsidRPr="00A036DE">
        <w:rPr>
          <w:rFonts w:ascii="Arial" w:hAnsi="Arial" w:cs="Arial"/>
          <w:sz w:val="22"/>
          <w:szCs w:val="22"/>
        </w:rPr>
        <w:t>standards</w:t>
      </w:r>
      <w:r w:rsidRPr="00A036DE">
        <w:rPr>
          <w:rFonts w:ascii="Arial" w:hAnsi="Arial" w:cs="Arial"/>
          <w:spacing w:val="1"/>
          <w:sz w:val="22"/>
          <w:szCs w:val="22"/>
        </w:rPr>
        <w:t xml:space="preserve"> </w:t>
      </w:r>
      <w:r w:rsidRPr="00A036DE">
        <w:rPr>
          <w:rFonts w:ascii="Arial" w:hAnsi="Arial" w:cs="Arial"/>
          <w:sz w:val="22"/>
          <w:szCs w:val="22"/>
        </w:rPr>
        <w:t>require</w:t>
      </w:r>
      <w:r w:rsidRPr="00A036DE">
        <w:rPr>
          <w:rFonts w:ascii="Arial" w:hAnsi="Arial" w:cs="Arial"/>
          <w:spacing w:val="1"/>
          <w:sz w:val="22"/>
          <w:szCs w:val="22"/>
        </w:rPr>
        <w:t xml:space="preserve"> </w:t>
      </w:r>
      <w:r w:rsidRPr="00A036DE">
        <w:rPr>
          <w:rFonts w:ascii="Arial" w:hAnsi="Arial" w:cs="Arial"/>
          <w:sz w:val="22"/>
          <w:szCs w:val="22"/>
        </w:rPr>
        <w:t>that relevant financial</w:t>
      </w:r>
      <w:r w:rsidRPr="00A036DE">
        <w:rPr>
          <w:rFonts w:ascii="Arial" w:hAnsi="Arial" w:cs="Arial"/>
          <w:spacing w:val="1"/>
          <w:sz w:val="22"/>
          <w:szCs w:val="22"/>
        </w:rPr>
        <w:t xml:space="preserve"> </w:t>
      </w:r>
      <w:r w:rsidRPr="00A036DE">
        <w:rPr>
          <w:rFonts w:ascii="Arial" w:hAnsi="Arial" w:cs="Arial"/>
          <w:sz w:val="22"/>
          <w:szCs w:val="22"/>
        </w:rPr>
        <w:t>relationships</w:t>
      </w:r>
      <w:r w:rsidRPr="00A036DE">
        <w:rPr>
          <w:rFonts w:ascii="Arial" w:hAnsi="Arial" w:cs="Arial"/>
          <w:spacing w:val="1"/>
          <w:sz w:val="22"/>
          <w:szCs w:val="22"/>
        </w:rPr>
        <w:t xml:space="preserve"> </w:t>
      </w:r>
      <w:r w:rsidRPr="00A036DE">
        <w:rPr>
          <w:rFonts w:ascii="Arial" w:hAnsi="Arial" w:cs="Arial"/>
          <w:sz w:val="22"/>
          <w:szCs w:val="22"/>
        </w:rPr>
        <w:t>are</w:t>
      </w:r>
      <w:r w:rsidRPr="00A036DE">
        <w:rPr>
          <w:rFonts w:ascii="Arial" w:hAnsi="Arial" w:cs="Arial"/>
          <w:spacing w:val="1"/>
          <w:sz w:val="22"/>
          <w:szCs w:val="22"/>
        </w:rPr>
        <w:t xml:space="preserve"> </w:t>
      </w:r>
      <w:r w:rsidRPr="00A036DE">
        <w:rPr>
          <w:rFonts w:ascii="Arial" w:hAnsi="Arial" w:cs="Arial"/>
          <w:sz w:val="22"/>
          <w:szCs w:val="22"/>
        </w:rPr>
        <w:t>mitigated</w:t>
      </w:r>
      <w:r w:rsidRPr="00A036DE">
        <w:rPr>
          <w:rFonts w:ascii="Arial" w:hAnsi="Arial" w:cs="Arial"/>
          <w:spacing w:val="6"/>
          <w:sz w:val="22"/>
          <w:szCs w:val="22"/>
        </w:rPr>
        <w:t xml:space="preserve"> </w:t>
      </w:r>
      <w:r w:rsidRPr="00A036DE">
        <w:rPr>
          <w:rFonts w:ascii="Arial" w:hAnsi="Arial" w:cs="Arial"/>
          <w:sz w:val="22"/>
          <w:szCs w:val="22"/>
        </w:rPr>
        <w:t>before</w:t>
      </w:r>
      <w:r w:rsidRPr="00A036DE">
        <w:rPr>
          <w:rFonts w:ascii="Arial" w:hAnsi="Arial" w:cs="Arial"/>
          <w:spacing w:val="6"/>
          <w:sz w:val="22"/>
          <w:szCs w:val="22"/>
        </w:rPr>
        <w:t xml:space="preserve"> </w:t>
      </w:r>
      <w:r w:rsidRPr="00A036DE">
        <w:rPr>
          <w:rFonts w:ascii="Arial" w:hAnsi="Arial" w:cs="Arial"/>
          <w:sz w:val="22"/>
          <w:szCs w:val="22"/>
        </w:rPr>
        <w:t>you</w:t>
      </w:r>
      <w:r w:rsidRPr="00A036DE">
        <w:rPr>
          <w:rFonts w:ascii="Arial" w:hAnsi="Arial" w:cs="Arial"/>
          <w:spacing w:val="6"/>
          <w:sz w:val="22"/>
          <w:szCs w:val="22"/>
        </w:rPr>
        <w:t xml:space="preserve"> </w:t>
      </w:r>
      <w:r w:rsidRPr="00A036DE">
        <w:rPr>
          <w:rFonts w:ascii="Arial" w:hAnsi="Arial" w:cs="Arial"/>
          <w:sz w:val="22"/>
          <w:szCs w:val="22"/>
        </w:rPr>
        <w:t>assume</w:t>
      </w:r>
      <w:r w:rsidRPr="00A036DE">
        <w:rPr>
          <w:rFonts w:ascii="Arial" w:hAnsi="Arial" w:cs="Arial"/>
          <w:spacing w:val="6"/>
          <w:sz w:val="22"/>
          <w:szCs w:val="22"/>
        </w:rPr>
        <w:t xml:space="preserve"> </w:t>
      </w:r>
      <w:r w:rsidRPr="00A036DE">
        <w:rPr>
          <w:rFonts w:ascii="Arial" w:hAnsi="Arial" w:cs="Arial"/>
          <w:sz w:val="22"/>
          <w:szCs w:val="22"/>
        </w:rPr>
        <w:t>your</w:t>
      </w:r>
      <w:r w:rsidRPr="00A036DE">
        <w:rPr>
          <w:rFonts w:ascii="Arial" w:hAnsi="Arial" w:cs="Arial"/>
          <w:spacing w:val="4"/>
          <w:sz w:val="22"/>
          <w:szCs w:val="22"/>
        </w:rPr>
        <w:t xml:space="preserve"> </w:t>
      </w:r>
      <w:r w:rsidRPr="00A036DE">
        <w:rPr>
          <w:rFonts w:ascii="Arial" w:hAnsi="Arial" w:cs="Arial"/>
          <w:sz w:val="22"/>
          <w:szCs w:val="22"/>
        </w:rPr>
        <w:t>role</w:t>
      </w:r>
      <w:r w:rsidRPr="00A036DE">
        <w:rPr>
          <w:rFonts w:ascii="Arial" w:hAnsi="Arial" w:cs="Arial"/>
          <w:spacing w:val="6"/>
          <w:sz w:val="22"/>
          <w:szCs w:val="22"/>
        </w:rPr>
        <w:t xml:space="preserve"> </w:t>
      </w:r>
      <w:r w:rsidRPr="00A036DE">
        <w:rPr>
          <w:rFonts w:ascii="Arial" w:hAnsi="Arial" w:cs="Arial"/>
          <w:sz w:val="22"/>
          <w:szCs w:val="22"/>
        </w:rPr>
        <w:t>in</w:t>
      </w:r>
      <w:r w:rsidRPr="00A036DE">
        <w:rPr>
          <w:rFonts w:ascii="Arial" w:hAnsi="Arial" w:cs="Arial"/>
          <w:spacing w:val="6"/>
          <w:sz w:val="22"/>
          <w:szCs w:val="22"/>
        </w:rPr>
        <w:t xml:space="preserve"> </w:t>
      </w:r>
      <w:r w:rsidRPr="00A036DE">
        <w:rPr>
          <w:rFonts w:ascii="Arial" w:hAnsi="Arial" w:cs="Arial"/>
          <w:sz w:val="22"/>
          <w:szCs w:val="22"/>
        </w:rPr>
        <w:t>this</w:t>
      </w:r>
      <w:r w:rsidRPr="00A036DE">
        <w:rPr>
          <w:rFonts w:ascii="Arial" w:hAnsi="Arial" w:cs="Arial"/>
          <w:spacing w:val="5"/>
          <w:sz w:val="22"/>
          <w:szCs w:val="22"/>
        </w:rPr>
        <w:t xml:space="preserve"> </w:t>
      </w:r>
      <w:r w:rsidRPr="00A036DE">
        <w:rPr>
          <w:rFonts w:ascii="Arial" w:hAnsi="Arial" w:cs="Arial"/>
          <w:sz w:val="22"/>
          <w:szCs w:val="22"/>
        </w:rPr>
        <w:t>activity.</w:t>
      </w:r>
    </w:p>
    <w:p w14:paraId="6700094D" w14:textId="570EF84C" w:rsidR="00CD21B1" w:rsidRPr="00A036DE" w:rsidRDefault="00CD21B1" w:rsidP="003D4440">
      <w:pPr>
        <w:kinsoku w:val="0"/>
        <w:overflowPunct w:val="0"/>
        <w:autoSpaceDE w:val="0"/>
        <w:autoSpaceDN w:val="0"/>
        <w:adjustRightInd w:val="0"/>
        <w:spacing w:before="140"/>
        <w:ind w:right="167"/>
        <w:rPr>
          <w:rFonts w:ascii="Arial" w:hAnsi="Arial" w:cs="Arial"/>
          <w:sz w:val="22"/>
          <w:szCs w:val="22"/>
        </w:rPr>
      </w:pPr>
      <w:r w:rsidRPr="00A036DE">
        <w:rPr>
          <w:rFonts w:ascii="Arial" w:hAnsi="Arial" w:cs="Arial"/>
          <w:sz w:val="22"/>
          <w:szCs w:val="22"/>
        </w:rPr>
        <w:t>To</w:t>
      </w:r>
      <w:r w:rsidRPr="00A036DE">
        <w:rPr>
          <w:rFonts w:ascii="Arial" w:hAnsi="Arial" w:cs="Arial"/>
          <w:spacing w:val="11"/>
          <w:sz w:val="22"/>
          <w:szCs w:val="22"/>
        </w:rPr>
        <w:t xml:space="preserve"> </w:t>
      </w:r>
      <w:r w:rsidRPr="00A036DE">
        <w:rPr>
          <w:rFonts w:ascii="Arial" w:hAnsi="Arial" w:cs="Arial"/>
          <w:sz w:val="22"/>
          <w:szCs w:val="22"/>
        </w:rPr>
        <w:t>help</w:t>
      </w:r>
      <w:r w:rsidRPr="00A036DE">
        <w:rPr>
          <w:rFonts w:ascii="Arial" w:hAnsi="Arial" w:cs="Arial"/>
          <w:spacing w:val="12"/>
          <w:sz w:val="22"/>
          <w:szCs w:val="22"/>
        </w:rPr>
        <w:t xml:space="preserve"> </w:t>
      </w:r>
      <w:r w:rsidRPr="00A036DE">
        <w:rPr>
          <w:rFonts w:ascii="Arial" w:hAnsi="Arial" w:cs="Arial"/>
          <w:sz w:val="22"/>
          <w:szCs w:val="22"/>
        </w:rPr>
        <w:t>us</w:t>
      </w:r>
      <w:r w:rsidRPr="00A036DE">
        <w:rPr>
          <w:rFonts w:ascii="Arial" w:hAnsi="Arial" w:cs="Arial"/>
          <w:spacing w:val="12"/>
          <w:sz w:val="22"/>
          <w:szCs w:val="22"/>
        </w:rPr>
        <w:t xml:space="preserve"> </w:t>
      </w:r>
      <w:r w:rsidRPr="00A036DE">
        <w:rPr>
          <w:rFonts w:ascii="Arial" w:hAnsi="Arial" w:cs="Arial"/>
          <w:sz w:val="22"/>
          <w:szCs w:val="22"/>
        </w:rPr>
        <w:t>meet</w:t>
      </w:r>
      <w:r w:rsidRPr="00A036DE">
        <w:rPr>
          <w:rFonts w:ascii="Arial" w:hAnsi="Arial" w:cs="Arial"/>
          <w:spacing w:val="9"/>
          <w:sz w:val="22"/>
          <w:szCs w:val="22"/>
        </w:rPr>
        <w:t xml:space="preserve"> </w:t>
      </w:r>
      <w:r w:rsidRPr="00A036DE">
        <w:rPr>
          <w:rFonts w:ascii="Arial" w:hAnsi="Arial" w:cs="Arial"/>
          <w:sz w:val="22"/>
          <w:szCs w:val="22"/>
        </w:rPr>
        <w:t>these</w:t>
      </w:r>
      <w:r w:rsidRPr="00A036DE">
        <w:rPr>
          <w:rFonts w:ascii="Arial" w:hAnsi="Arial" w:cs="Arial"/>
          <w:spacing w:val="12"/>
          <w:sz w:val="22"/>
          <w:szCs w:val="22"/>
        </w:rPr>
        <w:t xml:space="preserve"> </w:t>
      </w:r>
      <w:r w:rsidRPr="00A036DE">
        <w:rPr>
          <w:rFonts w:ascii="Arial" w:hAnsi="Arial" w:cs="Arial"/>
          <w:sz w:val="22"/>
          <w:szCs w:val="22"/>
        </w:rPr>
        <w:t>expectations,</w:t>
      </w:r>
      <w:r w:rsidRPr="00A036DE">
        <w:rPr>
          <w:rFonts w:ascii="Arial" w:hAnsi="Arial" w:cs="Arial"/>
          <w:spacing w:val="9"/>
          <w:sz w:val="22"/>
          <w:szCs w:val="22"/>
        </w:rPr>
        <w:t xml:space="preserve"> </w:t>
      </w:r>
      <w:r w:rsidRPr="00DA281A">
        <w:rPr>
          <w:rFonts w:ascii="Arial" w:hAnsi="Arial" w:cs="Arial"/>
          <w:sz w:val="22"/>
          <w:szCs w:val="22"/>
        </w:rPr>
        <w:t>please</w:t>
      </w:r>
      <w:r w:rsidRPr="00DA281A">
        <w:rPr>
          <w:rFonts w:ascii="Arial" w:hAnsi="Arial" w:cs="Arial"/>
          <w:spacing w:val="12"/>
          <w:sz w:val="22"/>
          <w:szCs w:val="22"/>
        </w:rPr>
        <w:t xml:space="preserve"> </w:t>
      </w:r>
      <w:r w:rsidRPr="00DA281A">
        <w:rPr>
          <w:rFonts w:ascii="Arial" w:hAnsi="Arial" w:cs="Arial"/>
          <w:sz w:val="22"/>
          <w:szCs w:val="22"/>
        </w:rPr>
        <w:t>use</w:t>
      </w:r>
      <w:r w:rsidRPr="00DA281A">
        <w:rPr>
          <w:rFonts w:ascii="Arial" w:hAnsi="Arial" w:cs="Arial"/>
          <w:spacing w:val="11"/>
          <w:sz w:val="22"/>
          <w:szCs w:val="22"/>
        </w:rPr>
        <w:t xml:space="preserve"> </w:t>
      </w:r>
      <w:r w:rsidRPr="00DA281A">
        <w:rPr>
          <w:rFonts w:ascii="Arial" w:hAnsi="Arial" w:cs="Arial"/>
          <w:sz w:val="22"/>
          <w:szCs w:val="22"/>
        </w:rPr>
        <w:t>the</w:t>
      </w:r>
      <w:r w:rsidRPr="00DA281A">
        <w:rPr>
          <w:rFonts w:ascii="Arial" w:hAnsi="Arial" w:cs="Arial"/>
          <w:spacing w:val="12"/>
          <w:sz w:val="22"/>
          <w:szCs w:val="22"/>
        </w:rPr>
        <w:t xml:space="preserve"> </w:t>
      </w:r>
      <w:r w:rsidRPr="00DA281A">
        <w:rPr>
          <w:rFonts w:ascii="Arial" w:hAnsi="Arial" w:cs="Arial"/>
          <w:sz w:val="22"/>
          <w:szCs w:val="22"/>
        </w:rPr>
        <w:t>form</w:t>
      </w:r>
      <w:r w:rsidRPr="00DA281A">
        <w:rPr>
          <w:rFonts w:ascii="Arial" w:hAnsi="Arial" w:cs="Arial"/>
          <w:spacing w:val="13"/>
          <w:sz w:val="22"/>
          <w:szCs w:val="22"/>
        </w:rPr>
        <w:t xml:space="preserve"> </w:t>
      </w:r>
      <w:r w:rsidR="00B04C07" w:rsidRPr="00DA281A">
        <w:rPr>
          <w:rFonts w:ascii="Arial" w:hAnsi="Arial" w:cs="Arial"/>
          <w:spacing w:val="13"/>
          <w:sz w:val="22"/>
          <w:szCs w:val="22"/>
        </w:rPr>
        <w:t xml:space="preserve">provided by ASPEN </w:t>
      </w:r>
      <w:r w:rsidRPr="00DA281A">
        <w:rPr>
          <w:rFonts w:ascii="Arial" w:hAnsi="Arial" w:cs="Arial"/>
          <w:sz w:val="22"/>
          <w:szCs w:val="22"/>
        </w:rPr>
        <w:t>to</w:t>
      </w:r>
      <w:r w:rsidRPr="00DA281A">
        <w:rPr>
          <w:rFonts w:ascii="Arial" w:hAnsi="Arial" w:cs="Arial"/>
          <w:spacing w:val="12"/>
          <w:sz w:val="22"/>
          <w:szCs w:val="22"/>
        </w:rPr>
        <w:t xml:space="preserve"> </w:t>
      </w:r>
      <w:r w:rsidRPr="00DA281A">
        <w:rPr>
          <w:rFonts w:ascii="Arial" w:hAnsi="Arial" w:cs="Arial"/>
          <w:sz w:val="22"/>
          <w:szCs w:val="22"/>
        </w:rPr>
        <w:t>share</w:t>
      </w:r>
      <w:r w:rsidRPr="00DA281A">
        <w:rPr>
          <w:rFonts w:ascii="Arial" w:hAnsi="Arial" w:cs="Arial"/>
          <w:spacing w:val="12"/>
          <w:sz w:val="22"/>
          <w:szCs w:val="22"/>
        </w:rPr>
        <w:t xml:space="preserve"> </w:t>
      </w:r>
      <w:r w:rsidRPr="00DA281A">
        <w:rPr>
          <w:rFonts w:ascii="Arial" w:hAnsi="Arial" w:cs="Arial"/>
          <w:sz w:val="22"/>
          <w:szCs w:val="22"/>
        </w:rPr>
        <w:t>all</w:t>
      </w:r>
      <w:r w:rsidRPr="00DA281A">
        <w:rPr>
          <w:rFonts w:ascii="Arial" w:hAnsi="Arial" w:cs="Arial"/>
          <w:spacing w:val="11"/>
          <w:sz w:val="22"/>
          <w:szCs w:val="22"/>
        </w:rPr>
        <w:t xml:space="preserve"> </w:t>
      </w:r>
      <w:r w:rsidRPr="00DA281A">
        <w:rPr>
          <w:rFonts w:ascii="Arial" w:hAnsi="Arial" w:cs="Arial"/>
          <w:sz w:val="22"/>
          <w:szCs w:val="22"/>
        </w:rPr>
        <w:t>financial</w:t>
      </w:r>
      <w:r w:rsidRPr="00DA281A">
        <w:rPr>
          <w:rFonts w:ascii="Arial" w:hAnsi="Arial" w:cs="Arial"/>
          <w:spacing w:val="1"/>
          <w:sz w:val="22"/>
          <w:szCs w:val="22"/>
        </w:rPr>
        <w:t xml:space="preserve"> </w:t>
      </w:r>
      <w:r w:rsidRPr="00DA281A">
        <w:rPr>
          <w:rFonts w:ascii="Arial" w:hAnsi="Arial" w:cs="Arial"/>
          <w:sz w:val="22"/>
          <w:szCs w:val="22"/>
        </w:rPr>
        <w:t>relationships</w:t>
      </w:r>
      <w:r w:rsidRPr="00DA281A">
        <w:rPr>
          <w:rFonts w:ascii="Arial" w:hAnsi="Arial" w:cs="Arial"/>
          <w:spacing w:val="13"/>
          <w:sz w:val="22"/>
          <w:szCs w:val="22"/>
        </w:rPr>
        <w:t xml:space="preserve"> </w:t>
      </w:r>
      <w:r w:rsidRPr="00DA281A">
        <w:rPr>
          <w:rFonts w:ascii="Arial" w:hAnsi="Arial" w:cs="Arial"/>
          <w:sz w:val="22"/>
          <w:szCs w:val="22"/>
        </w:rPr>
        <w:t>you</w:t>
      </w:r>
      <w:r w:rsidRPr="00DA281A">
        <w:rPr>
          <w:rFonts w:ascii="Arial" w:hAnsi="Arial" w:cs="Arial"/>
          <w:spacing w:val="14"/>
          <w:sz w:val="22"/>
          <w:szCs w:val="22"/>
        </w:rPr>
        <w:t xml:space="preserve"> </w:t>
      </w:r>
      <w:r w:rsidRPr="00DA281A">
        <w:rPr>
          <w:rFonts w:ascii="Arial" w:hAnsi="Arial" w:cs="Arial"/>
          <w:sz w:val="22"/>
          <w:szCs w:val="22"/>
        </w:rPr>
        <w:t>have</w:t>
      </w:r>
      <w:r w:rsidRPr="00DA281A">
        <w:rPr>
          <w:rFonts w:ascii="Arial" w:hAnsi="Arial" w:cs="Arial"/>
          <w:spacing w:val="13"/>
          <w:sz w:val="22"/>
          <w:szCs w:val="22"/>
        </w:rPr>
        <w:t xml:space="preserve"> </w:t>
      </w:r>
      <w:r w:rsidRPr="00DA281A">
        <w:rPr>
          <w:rFonts w:ascii="Arial" w:hAnsi="Arial" w:cs="Arial"/>
          <w:sz w:val="22"/>
          <w:szCs w:val="22"/>
        </w:rPr>
        <w:t>had</w:t>
      </w:r>
      <w:r w:rsidRPr="00DA281A">
        <w:rPr>
          <w:rFonts w:ascii="Arial" w:hAnsi="Arial" w:cs="Arial"/>
          <w:spacing w:val="14"/>
          <w:sz w:val="22"/>
          <w:szCs w:val="22"/>
        </w:rPr>
        <w:t xml:space="preserve"> </w:t>
      </w:r>
      <w:r w:rsidRPr="00DA281A">
        <w:rPr>
          <w:rFonts w:ascii="Arial" w:hAnsi="Arial" w:cs="Arial"/>
          <w:sz w:val="22"/>
          <w:szCs w:val="22"/>
        </w:rPr>
        <w:t>with</w:t>
      </w:r>
      <w:r w:rsidR="00875A00" w:rsidRPr="00DA281A">
        <w:rPr>
          <w:rFonts w:ascii="Arial" w:hAnsi="Arial" w:cs="Arial"/>
          <w:sz w:val="22"/>
          <w:szCs w:val="22"/>
        </w:rPr>
        <w:t xml:space="preserve"> </w:t>
      </w:r>
      <w:r w:rsidR="00875A00" w:rsidRPr="00DA281A">
        <w:rPr>
          <w:rFonts w:ascii="Arial" w:hAnsi="Arial" w:cs="Arial"/>
          <w:b/>
          <w:bCs/>
          <w:sz w:val="22"/>
          <w:szCs w:val="22"/>
        </w:rPr>
        <w:t>all</w:t>
      </w:r>
      <w:r w:rsidRPr="00DA281A">
        <w:rPr>
          <w:rFonts w:ascii="Arial" w:hAnsi="Arial" w:cs="Arial"/>
          <w:spacing w:val="13"/>
          <w:sz w:val="22"/>
          <w:szCs w:val="22"/>
        </w:rPr>
        <w:t xml:space="preserve"> </w:t>
      </w:r>
      <w:r w:rsidRPr="00DA281A">
        <w:rPr>
          <w:rFonts w:ascii="Arial" w:hAnsi="Arial" w:cs="Arial"/>
          <w:sz w:val="22"/>
          <w:szCs w:val="22"/>
        </w:rPr>
        <w:t>ineligible</w:t>
      </w:r>
      <w:r w:rsidRPr="00DA281A">
        <w:rPr>
          <w:rFonts w:ascii="Arial" w:hAnsi="Arial" w:cs="Arial"/>
          <w:spacing w:val="14"/>
          <w:sz w:val="22"/>
          <w:szCs w:val="22"/>
        </w:rPr>
        <w:t xml:space="preserve"> </w:t>
      </w:r>
      <w:r w:rsidRPr="00DA281A">
        <w:rPr>
          <w:rFonts w:ascii="Arial" w:hAnsi="Arial" w:cs="Arial"/>
          <w:sz w:val="22"/>
          <w:szCs w:val="22"/>
        </w:rPr>
        <w:t>companies</w:t>
      </w:r>
      <w:r w:rsidRPr="00DA281A">
        <w:rPr>
          <w:rFonts w:ascii="Arial" w:hAnsi="Arial" w:cs="Arial"/>
          <w:spacing w:val="13"/>
          <w:sz w:val="22"/>
          <w:szCs w:val="22"/>
        </w:rPr>
        <w:t xml:space="preserve"> </w:t>
      </w:r>
      <w:r w:rsidRPr="00DA281A">
        <w:rPr>
          <w:rFonts w:ascii="Arial" w:hAnsi="Arial" w:cs="Arial"/>
          <w:sz w:val="22"/>
          <w:szCs w:val="22"/>
        </w:rPr>
        <w:t>during</w:t>
      </w:r>
      <w:r w:rsidRPr="00DA281A">
        <w:rPr>
          <w:rFonts w:ascii="Arial" w:hAnsi="Arial" w:cs="Arial"/>
          <w:spacing w:val="14"/>
          <w:sz w:val="22"/>
          <w:szCs w:val="22"/>
        </w:rPr>
        <w:t xml:space="preserve"> </w:t>
      </w:r>
      <w:r w:rsidRPr="00DA281A">
        <w:rPr>
          <w:rFonts w:ascii="Arial" w:hAnsi="Arial" w:cs="Arial"/>
          <w:sz w:val="22"/>
          <w:szCs w:val="22"/>
        </w:rPr>
        <w:t>the</w:t>
      </w:r>
      <w:r w:rsidRPr="00DA281A">
        <w:rPr>
          <w:rFonts w:ascii="Arial" w:hAnsi="Arial" w:cs="Arial"/>
          <w:spacing w:val="13"/>
          <w:sz w:val="22"/>
          <w:szCs w:val="22"/>
        </w:rPr>
        <w:t xml:space="preserve"> </w:t>
      </w:r>
      <w:r w:rsidRPr="00DA281A">
        <w:rPr>
          <w:rFonts w:ascii="Arial" w:hAnsi="Arial" w:cs="Arial"/>
          <w:sz w:val="22"/>
          <w:szCs w:val="22"/>
        </w:rPr>
        <w:t>past</w:t>
      </w:r>
      <w:r w:rsidRPr="00DA281A">
        <w:rPr>
          <w:rFonts w:ascii="Arial" w:hAnsi="Arial" w:cs="Arial"/>
          <w:spacing w:val="10"/>
          <w:sz w:val="22"/>
          <w:szCs w:val="22"/>
        </w:rPr>
        <w:t xml:space="preserve"> </w:t>
      </w:r>
      <w:r w:rsidRPr="00DA281A">
        <w:rPr>
          <w:rFonts w:ascii="Arial" w:hAnsi="Arial" w:cs="Arial"/>
          <w:b/>
          <w:bCs/>
          <w:sz w:val="22"/>
          <w:szCs w:val="22"/>
        </w:rPr>
        <w:t>24</w:t>
      </w:r>
      <w:r w:rsidRPr="00DA281A">
        <w:rPr>
          <w:rFonts w:ascii="Arial" w:hAnsi="Arial" w:cs="Arial"/>
          <w:b/>
          <w:bCs/>
          <w:spacing w:val="14"/>
          <w:sz w:val="22"/>
          <w:szCs w:val="22"/>
        </w:rPr>
        <w:t xml:space="preserve"> </w:t>
      </w:r>
      <w:r w:rsidRPr="00DA281A">
        <w:rPr>
          <w:rFonts w:ascii="Arial" w:hAnsi="Arial" w:cs="Arial"/>
          <w:b/>
          <w:bCs/>
          <w:sz w:val="22"/>
          <w:szCs w:val="22"/>
        </w:rPr>
        <w:t>months</w:t>
      </w:r>
      <w:r w:rsidRPr="00DA281A">
        <w:rPr>
          <w:rFonts w:ascii="Arial" w:hAnsi="Arial" w:cs="Arial"/>
          <w:sz w:val="22"/>
          <w:szCs w:val="22"/>
        </w:rPr>
        <w:t>.</w:t>
      </w:r>
      <w:r w:rsidRPr="00DA281A">
        <w:rPr>
          <w:rFonts w:ascii="Arial" w:hAnsi="Arial" w:cs="Arial"/>
          <w:spacing w:val="10"/>
          <w:sz w:val="22"/>
          <w:szCs w:val="22"/>
        </w:rPr>
        <w:t xml:space="preserve"> </w:t>
      </w:r>
      <w:r w:rsidRPr="00DA281A">
        <w:rPr>
          <w:rFonts w:ascii="Arial" w:hAnsi="Arial" w:cs="Arial"/>
          <w:sz w:val="22"/>
          <w:szCs w:val="22"/>
        </w:rPr>
        <w:t>This</w:t>
      </w:r>
      <w:r w:rsidRPr="00DA281A">
        <w:rPr>
          <w:rFonts w:ascii="Arial" w:hAnsi="Arial" w:cs="Arial"/>
          <w:spacing w:val="13"/>
          <w:sz w:val="22"/>
          <w:szCs w:val="22"/>
        </w:rPr>
        <w:t xml:space="preserve"> </w:t>
      </w:r>
      <w:r w:rsidRPr="00DA281A">
        <w:rPr>
          <w:rFonts w:ascii="Arial" w:hAnsi="Arial" w:cs="Arial"/>
          <w:sz w:val="22"/>
          <w:szCs w:val="22"/>
        </w:rPr>
        <w:t>information</w:t>
      </w:r>
      <w:r w:rsidRPr="00DA281A">
        <w:rPr>
          <w:rFonts w:ascii="Arial" w:hAnsi="Arial" w:cs="Arial"/>
          <w:spacing w:val="14"/>
          <w:sz w:val="22"/>
          <w:szCs w:val="22"/>
        </w:rPr>
        <w:t xml:space="preserve"> </w:t>
      </w:r>
      <w:r w:rsidRPr="00DA281A">
        <w:rPr>
          <w:rFonts w:ascii="Arial" w:hAnsi="Arial" w:cs="Arial"/>
          <w:sz w:val="22"/>
          <w:szCs w:val="22"/>
        </w:rPr>
        <w:t>is</w:t>
      </w:r>
      <w:r w:rsidRPr="00DA281A">
        <w:rPr>
          <w:rFonts w:ascii="Arial" w:hAnsi="Arial" w:cs="Arial"/>
          <w:spacing w:val="1"/>
          <w:sz w:val="22"/>
          <w:szCs w:val="22"/>
        </w:rPr>
        <w:t xml:space="preserve"> </w:t>
      </w:r>
      <w:r w:rsidRPr="00DA281A">
        <w:rPr>
          <w:rFonts w:ascii="Arial" w:hAnsi="Arial" w:cs="Arial"/>
          <w:sz w:val="22"/>
          <w:szCs w:val="22"/>
        </w:rPr>
        <w:t>necessary</w:t>
      </w:r>
      <w:r w:rsidRPr="00DA281A">
        <w:rPr>
          <w:rFonts w:ascii="Arial" w:hAnsi="Arial" w:cs="Arial"/>
          <w:spacing w:val="15"/>
          <w:sz w:val="22"/>
          <w:szCs w:val="22"/>
        </w:rPr>
        <w:t xml:space="preserve"> </w:t>
      </w:r>
      <w:r w:rsidR="00B26881" w:rsidRPr="00DA281A">
        <w:rPr>
          <w:rFonts w:ascii="Arial" w:hAnsi="Arial" w:cs="Arial"/>
          <w:sz w:val="22"/>
          <w:szCs w:val="22"/>
        </w:rPr>
        <w:t>for</w:t>
      </w:r>
      <w:r w:rsidRPr="00DA281A">
        <w:rPr>
          <w:rFonts w:ascii="Arial" w:hAnsi="Arial" w:cs="Arial"/>
          <w:spacing w:val="13"/>
          <w:sz w:val="22"/>
          <w:szCs w:val="22"/>
        </w:rPr>
        <w:t xml:space="preserve"> </w:t>
      </w:r>
      <w:r w:rsidRPr="00DA281A">
        <w:rPr>
          <w:rFonts w:ascii="Arial" w:hAnsi="Arial" w:cs="Arial"/>
          <w:sz w:val="22"/>
          <w:szCs w:val="22"/>
        </w:rPr>
        <w:t>us</w:t>
      </w:r>
      <w:r w:rsidRPr="00DA281A">
        <w:rPr>
          <w:rFonts w:ascii="Arial" w:hAnsi="Arial" w:cs="Arial"/>
          <w:spacing w:val="16"/>
          <w:sz w:val="22"/>
          <w:szCs w:val="22"/>
        </w:rPr>
        <w:t xml:space="preserve"> </w:t>
      </w:r>
      <w:r w:rsidRPr="00DA281A">
        <w:rPr>
          <w:rFonts w:ascii="Arial" w:hAnsi="Arial" w:cs="Arial"/>
          <w:sz w:val="22"/>
          <w:szCs w:val="22"/>
        </w:rPr>
        <w:t>to</w:t>
      </w:r>
      <w:r w:rsidRPr="00DA281A">
        <w:rPr>
          <w:rFonts w:ascii="Arial" w:hAnsi="Arial" w:cs="Arial"/>
          <w:spacing w:val="16"/>
          <w:sz w:val="22"/>
          <w:szCs w:val="22"/>
        </w:rPr>
        <w:t xml:space="preserve"> </w:t>
      </w:r>
      <w:r w:rsidRPr="00DA281A">
        <w:rPr>
          <w:rFonts w:ascii="Arial" w:hAnsi="Arial" w:cs="Arial"/>
          <w:sz w:val="22"/>
          <w:szCs w:val="22"/>
        </w:rPr>
        <w:t>be</w:t>
      </w:r>
      <w:r w:rsidRPr="00DA281A">
        <w:rPr>
          <w:rFonts w:ascii="Arial" w:hAnsi="Arial" w:cs="Arial"/>
          <w:spacing w:val="15"/>
          <w:sz w:val="22"/>
          <w:szCs w:val="22"/>
        </w:rPr>
        <w:t xml:space="preserve"> </w:t>
      </w:r>
      <w:r w:rsidRPr="00DA281A">
        <w:rPr>
          <w:rFonts w:ascii="Arial" w:hAnsi="Arial" w:cs="Arial"/>
          <w:sz w:val="22"/>
          <w:szCs w:val="22"/>
        </w:rPr>
        <w:t>able</w:t>
      </w:r>
      <w:r w:rsidRPr="00DA281A">
        <w:rPr>
          <w:rFonts w:ascii="Arial" w:hAnsi="Arial" w:cs="Arial"/>
          <w:spacing w:val="16"/>
          <w:sz w:val="22"/>
          <w:szCs w:val="22"/>
        </w:rPr>
        <w:t xml:space="preserve"> </w:t>
      </w:r>
      <w:r w:rsidRPr="00DA281A">
        <w:rPr>
          <w:rFonts w:ascii="Arial" w:hAnsi="Arial" w:cs="Arial"/>
          <w:sz w:val="22"/>
          <w:szCs w:val="22"/>
        </w:rPr>
        <w:t>to</w:t>
      </w:r>
      <w:r w:rsidRPr="00DA281A">
        <w:rPr>
          <w:rFonts w:ascii="Arial" w:hAnsi="Arial" w:cs="Arial"/>
          <w:spacing w:val="16"/>
          <w:sz w:val="22"/>
          <w:szCs w:val="22"/>
        </w:rPr>
        <w:t xml:space="preserve"> </w:t>
      </w:r>
      <w:r w:rsidRPr="00DA281A">
        <w:rPr>
          <w:rFonts w:ascii="Arial" w:hAnsi="Arial" w:cs="Arial"/>
          <w:sz w:val="22"/>
          <w:szCs w:val="22"/>
        </w:rPr>
        <w:t>move</w:t>
      </w:r>
      <w:r w:rsidRPr="00DA281A">
        <w:rPr>
          <w:rFonts w:ascii="Arial" w:hAnsi="Arial" w:cs="Arial"/>
          <w:spacing w:val="16"/>
          <w:sz w:val="22"/>
          <w:szCs w:val="22"/>
        </w:rPr>
        <w:t xml:space="preserve"> </w:t>
      </w:r>
      <w:r w:rsidRPr="00DA281A">
        <w:rPr>
          <w:rFonts w:ascii="Arial" w:hAnsi="Arial" w:cs="Arial"/>
          <w:sz w:val="22"/>
          <w:szCs w:val="22"/>
        </w:rPr>
        <w:t>to</w:t>
      </w:r>
      <w:r w:rsidRPr="00DA281A">
        <w:rPr>
          <w:rFonts w:ascii="Arial" w:hAnsi="Arial" w:cs="Arial"/>
          <w:spacing w:val="16"/>
          <w:sz w:val="22"/>
          <w:szCs w:val="22"/>
        </w:rPr>
        <w:t xml:space="preserve"> </w:t>
      </w:r>
      <w:r w:rsidRPr="00DA281A">
        <w:rPr>
          <w:rFonts w:ascii="Arial" w:hAnsi="Arial" w:cs="Arial"/>
          <w:sz w:val="22"/>
          <w:szCs w:val="22"/>
        </w:rPr>
        <w:t>the</w:t>
      </w:r>
      <w:r w:rsidRPr="00DA281A">
        <w:rPr>
          <w:rFonts w:ascii="Arial" w:hAnsi="Arial" w:cs="Arial"/>
          <w:spacing w:val="15"/>
          <w:sz w:val="22"/>
          <w:szCs w:val="22"/>
        </w:rPr>
        <w:t xml:space="preserve"> </w:t>
      </w:r>
      <w:r w:rsidRPr="00DA281A">
        <w:rPr>
          <w:rFonts w:ascii="Arial" w:hAnsi="Arial" w:cs="Arial"/>
          <w:sz w:val="22"/>
          <w:szCs w:val="22"/>
        </w:rPr>
        <w:t>next</w:t>
      </w:r>
      <w:r w:rsidRPr="00DA281A">
        <w:rPr>
          <w:rFonts w:ascii="Arial" w:hAnsi="Arial" w:cs="Arial"/>
          <w:spacing w:val="13"/>
          <w:sz w:val="22"/>
          <w:szCs w:val="22"/>
        </w:rPr>
        <w:t xml:space="preserve"> </w:t>
      </w:r>
      <w:r w:rsidRPr="00DA281A">
        <w:rPr>
          <w:rFonts w:ascii="Arial" w:hAnsi="Arial" w:cs="Arial"/>
          <w:sz w:val="22"/>
          <w:szCs w:val="22"/>
        </w:rPr>
        <w:t>steps</w:t>
      </w:r>
      <w:r w:rsidRPr="00DA281A">
        <w:rPr>
          <w:rFonts w:ascii="Arial" w:hAnsi="Arial" w:cs="Arial"/>
          <w:spacing w:val="16"/>
          <w:sz w:val="22"/>
          <w:szCs w:val="22"/>
        </w:rPr>
        <w:t xml:space="preserve"> </w:t>
      </w:r>
      <w:r w:rsidRPr="00DA281A">
        <w:rPr>
          <w:rFonts w:ascii="Arial" w:hAnsi="Arial" w:cs="Arial"/>
          <w:sz w:val="22"/>
          <w:szCs w:val="22"/>
        </w:rPr>
        <w:t>in</w:t>
      </w:r>
      <w:r w:rsidRPr="00DA281A">
        <w:rPr>
          <w:rFonts w:ascii="Arial" w:hAnsi="Arial" w:cs="Arial"/>
          <w:spacing w:val="15"/>
          <w:sz w:val="22"/>
          <w:szCs w:val="22"/>
        </w:rPr>
        <w:t xml:space="preserve"> </w:t>
      </w:r>
      <w:r w:rsidRPr="00DA281A">
        <w:rPr>
          <w:rFonts w:ascii="Arial" w:hAnsi="Arial" w:cs="Arial"/>
          <w:sz w:val="22"/>
          <w:szCs w:val="22"/>
        </w:rPr>
        <w:t>planning</w:t>
      </w:r>
      <w:r w:rsidRPr="00DA281A">
        <w:rPr>
          <w:rFonts w:ascii="Arial" w:hAnsi="Arial" w:cs="Arial"/>
          <w:spacing w:val="16"/>
          <w:sz w:val="22"/>
          <w:szCs w:val="22"/>
        </w:rPr>
        <w:t xml:space="preserve"> </w:t>
      </w:r>
      <w:r w:rsidRPr="00DA281A">
        <w:rPr>
          <w:rFonts w:ascii="Arial" w:hAnsi="Arial" w:cs="Arial"/>
          <w:sz w:val="22"/>
          <w:szCs w:val="22"/>
        </w:rPr>
        <w:t>this</w:t>
      </w:r>
      <w:r w:rsidRPr="00DA281A">
        <w:rPr>
          <w:rFonts w:ascii="Arial" w:hAnsi="Arial" w:cs="Arial"/>
          <w:spacing w:val="16"/>
          <w:sz w:val="22"/>
          <w:szCs w:val="22"/>
        </w:rPr>
        <w:t xml:space="preserve"> </w:t>
      </w:r>
      <w:r w:rsidRPr="00DA281A">
        <w:rPr>
          <w:rFonts w:ascii="Arial" w:hAnsi="Arial" w:cs="Arial"/>
          <w:sz w:val="22"/>
          <w:szCs w:val="22"/>
        </w:rPr>
        <w:t>continuing</w:t>
      </w:r>
      <w:r w:rsidRPr="00DA281A">
        <w:rPr>
          <w:rFonts w:ascii="Arial" w:hAnsi="Arial" w:cs="Arial"/>
          <w:spacing w:val="16"/>
          <w:sz w:val="22"/>
          <w:szCs w:val="22"/>
        </w:rPr>
        <w:t xml:space="preserve"> </w:t>
      </w:r>
      <w:r w:rsidRPr="00DA281A">
        <w:rPr>
          <w:rFonts w:ascii="Arial" w:hAnsi="Arial" w:cs="Arial"/>
          <w:sz w:val="22"/>
          <w:szCs w:val="22"/>
        </w:rPr>
        <w:t>education</w:t>
      </w:r>
      <w:r w:rsidRPr="00DA281A">
        <w:rPr>
          <w:rFonts w:ascii="Arial" w:hAnsi="Arial" w:cs="Arial"/>
          <w:spacing w:val="16"/>
          <w:sz w:val="22"/>
          <w:szCs w:val="22"/>
        </w:rPr>
        <w:t xml:space="preserve"> </w:t>
      </w:r>
      <w:r w:rsidRPr="00DA281A">
        <w:rPr>
          <w:rFonts w:ascii="Arial" w:hAnsi="Arial" w:cs="Arial"/>
          <w:sz w:val="22"/>
          <w:szCs w:val="22"/>
        </w:rPr>
        <w:t>activity.</w:t>
      </w:r>
      <w:r w:rsidR="003D4440" w:rsidRPr="00DA281A">
        <w:rPr>
          <w:rFonts w:ascii="Arial" w:hAnsi="Arial" w:cs="Arial"/>
          <w:sz w:val="22"/>
          <w:szCs w:val="22"/>
        </w:rPr>
        <w:t xml:space="preserve"> </w:t>
      </w:r>
      <w:r w:rsidR="00B04C07" w:rsidRPr="00DA281A">
        <w:rPr>
          <w:rFonts w:ascii="Arial" w:hAnsi="Arial" w:cs="Arial"/>
          <w:sz w:val="22"/>
          <w:szCs w:val="22"/>
        </w:rPr>
        <w:t xml:space="preserve">The ACCME Standards for Integrity and Independence require that we disqualify individuals who refuse to provide this information from involvement in the planning and implementation of accredited continuing education. </w:t>
      </w:r>
      <w:r w:rsidRPr="00DA281A">
        <w:rPr>
          <w:rFonts w:ascii="Arial" w:hAnsi="Arial" w:cs="Arial"/>
          <w:sz w:val="22"/>
          <w:szCs w:val="22"/>
        </w:rPr>
        <w:t>If</w:t>
      </w:r>
      <w:r w:rsidRPr="00DA281A">
        <w:rPr>
          <w:rFonts w:ascii="Arial" w:hAnsi="Arial" w:cs="Arial"/>
          <w:spacing w:val="17"/>
          <w:sz w:val="22"/>
          <w:szCs w:val="22"/>
        </w:rPr>
        <w:t xml:space="preserve"> </w:t>
      </w:r>
      <w:r w:rsidRPr="00DA281A">
        <w:rPr>
          <w:rFonts w:ascii="Arial" w:hAnsi="Arial" w:cs="Arial"/>
          <w:sz w:val="22"/>
          <w:szCs w:val="22"/>
        </w:rPr>
        <w:t>you</w:t>
      </w:r>
      <w:r w:rsidRPr="00DA281A">
        <w:rPr>
          <w:rFonts w:ascii="Arial" w:hAnsi="Arial" w:cs="Arial"/>
          <w:spacing w:val="22"/>
          <w:sz w:val="22"/>
          <w:szCs w:val="22"/>
        </w:rPr>
        <w:t xml:space="preserve"> </w:t>
      </w:r>
      <w:r w:rsidRPr="00DA281A">
        <w:rPr>
          <w:rFonts w:ascii="Arial" w:hAnsi="Arial" w:cs="Arial"/>
          <w:sz w:val="22"/>
          <w:szCs w:val="22"/>
        </w:rPr>
        <w:t>have</w:t>
      </w:r>
      <w:r w:rsidRPr="00DA281A">
        <w:rPr>
          <w:rFonts w:ascii="Arial" w:hAnsi="Arial" w:cs="Arial"/>
          <w:spacing w:val="21"/>
          <w:sz w:val="22"/>
          <w:szCs w:val="22"/>
        </w:rPr>
        <w:t xml:space="preserve"> </w:t>
      </w:r>
      <w:r w:rsidRPr="00DA281A">
        <w:rPr>
          <w:rFonts w:ascii="Arial" w:hAnsi="Arial" w:cs="Arial"/>
          <w:sz w:val="22"/>
          <w:szCs w:val="22"/>
        </w:rPr>
        <w:t>questions</w:t>
      </w:r>
      <w:r w:rsidRPr="00DA281A">
        <w:rPr>
          <w:rFonts w:ascii="Arial" w:hAnsi="Arial" w:cs="Arial"/>
          <w:spacing w:val="20"/>
          <w:sz w:val="22"/>
          <w:szCs w:val="22"/>
        </w:rPr>
        <w:t xml:space="preserve"> </w:t>
      </w:r>
      <w:r w:rsidRPr="00DA281A">
        <w:rPr>
          <w:rFonts w:ascii="Arial" w:hAnsi="Arial" w:cs="Arial"/>
          <w:sz w:val="22"/>
          <w:szCs w:val="22"/>
        </w:rPr>
        <w:t>about</w:t>
      </w:r>
      <w:r w:rsidRPr="00DA281A">
        <w:rPr>
          <w:rFonts w:ascii="Arial" w:hAnsi="Arial" w:cs="Arial"/>
          <w:spacing w:val="18"/>
          <w:sz w:val="22"/>
          <w:szCs w:val="22"/>
        </w:rPr>
        <w:t xml:space="preserve"> </w:t>
      </w:r>
      <w:r w:rsidRPr="00DA281A">
        <w:rPr>
          <w:rFonts w:ascii="Arial" w:hAnsi="Arial" w:cs="Arial"/>
          <w:sz w:val="22"/>
          <w:szCs w:val="22"/>
        </w:rPr>
        <w:t>these</w:t>
      </w:r>
      <w:r w:rsidRPr="00DA281A">
        <w:rPr>
          <w:rFonts w:ascii="Arial" w:hAnsi="Arial" w:cs="Arial"/>
          <w:spacing w:val="21"/>
          <w:sz w:val="22"/>
          <w:szCs w:val="22"/>
        </w:rPr>
        <w:t xml:space="preserve"> </w:t>
      </w:r>
      <w:r w:rsidRPr="00DA281A">
        <w:rPr>
          <w:rFonts w:ascii="Arial" w:hAnsi="Arial" w:cs="Arial"/>
          <w:sz w:val="22"/>
          <w:szCs w:val="22"/>
        </w:rPr>
        <w:t>expectations,</w:t>
      </w:r>
      <w:r w:rsidRPr="00DA281A">
        <w:rPr>
          <w:rFonts w:ascii="Arial" w:hAnsi="Arial" w:cs="Arial"/>
          <w:spacing w:val="20"/>
          <w:sz w:val="22"/>
          <w:szCs w:val="22"/>
        </w:rPr>
        <w:t xml:space="preserve"> </w:t>
      </w:r>
      <w:r w:rsidRPr="00DA281A">
        <w:rPr>
          <w:rFonts w:ascii="Arial" w:hAnsi="Arial" w:cs="Arial"/>
          <w:sz w:val="22"/>
          <w:szCs w:val="22"/>
        </w:rPr>
        <w:t>please</w:t>
      </w:r>
      <w:r w:rsidRPr="00DA281A">
        <w:rPr>
          <w:rFonts w:ascii="Arial" w:hAnsi="Arial" w:cs="Arial"/>
          <w:spacing w:val="22"/>
          <w:sz w:val="22"/>
          <w:szCs w:val="22"/>
        </w:rPr>
        <w:t xml:space="preserve"> </w:t>
      </w:r>
      <w:r w:rsidRPr="00DA281A">
        <w:rPr>
          <w:rFonts w:ascii="Arial" w:hAnsi="Arial" w:cs="Arial"/>
          <w:sz w:val="22"/>
          <w:szCs w:val="22"/>
        </w:rPr>
        <w:t>contact</w:t>
      </w:r>
      <w:r w:rsidRPr="00DA281A">
        <w:rPr>
          <w:rFonts w:ascii="Arial" w:hAnsi="Arial" w:cs="Arial"/>
          <w:spacing w:val="17"/>
          <w:sz w:val="22"/>
          <w:szCs w:val="22"/>
        </w:rPr>
        <w:t xml:space="preserve"> </w:t>
      </w:r>
      <w:r w:rsidRPr="00DA281A">
        <w:rPr>
          <w:rFonts w:ascii="Arial" w:hAnsi="Arial" w:cs="Arial"/>
          <w:sz w:val="22"/>
          <w:szCs w:val="22"/>
        </w:rPr>
        <w:t>Michelle</w:t>
      </w:r>
      <w:r w:rsidRPr="00A036DE">
        <w:rPr>
          <w:rFonts w:ascii="Arial" w:hAnsi="Arial" w:cs="Arial"/>
          <w:sz w:val="22"/>
          <w:szCs w:val="22"/>
        </w:rPr>
        <w:t xml:space="preserve"> Spangenburg at </w:t>
      </w:r>
      <w:hyperlink r:id="rId10" w:history="1">
        <w:r w:rsidRPr="00A036DE">
          <w:rPr>
            <w:rStyle w:val="Hyperlink"/>
            <w:rFonts w:ascii="Arial" w:hAnsi="Arial" w:cs="Arial"/>
            <w:sz w:val="22"/>
            <w:szCs w:val="22"/>
          </w:rPr>
          <w:t>michelles@nutritioncare.org</w:t>
        </w:r>
      </w:hyperlink>
      <w:r w:rsidRPr="00A036DE">
        <w:rPr>
          <w:rFonts w:ascii="Arial" w:hAnsi="Arial" w:cs="Arial"/>
          <w:sz w:val="22"/>
          <w:szCs w:val="22"/>
        </w:rPr>
        <w:t xml:space="preserve">.  </w:t>
      </w:r>
      <w:r w:rsidRPr="00A036DE">
        <w:rPr>
          <w:rFonts w:ascii="Arial" w:hAnsi="Arial" w:cs="Arial"/>
          <w:sz w:val="22"/>
          <w:szCs w:val="22"/>
        </w:rPr>
        <w:tab/>
      </w:r>
    </w:p>
    <w:p w14:paraId="595093BD" w14:textId="571F93FC" w:rsidR="00875A00" w:rsidRDefault="00875A00" w:rsidP="00875A00">
      <w:pPr>
        <w:jc w:val="both"/>
        <w:rPr>
          <w:rFonts w:ascii="Arial" w:hAnsi="Arial" w:cs="Arial"/>
          <w:color w:val="000000"/>
          <w:sz w:val="22"/>
          <w:szCs w:val="22"/>
        </w:rPr>
      </w:pPr>
    </w:p>
    <w:p w14:paraId="4B5E00E5" w14:textId="77777777" w:rsidR="006E7AE2" w:rsidRDefault="006E7AE2">
      <w:pPr>
        <w:rPr>
          <w:rFonts w:ascii="Arial" w:hAnsi="Arial" w:cs="Arial"/>
          <w:color w:val="000000"/>
          <w:sz w:val="22"/>
          <w:szCs w:val="22"/>
        </w:rPr>
      </w:pPr>
    </w:p>
    <w:p w14:paraId="0DB70B36" w14:textId="77777777" w:rsidR="006E7AE2" w:rsidRDefault="006E7AE2">
      <w:pPr>
        <w:rPr>
          <w:rFonts w:ascii="Arial" w:hAnsi="Arial" w:cs="Arial"/>
          <w:color w:val="000000"/>
          <w:sz w:val="22"/>
          <w:szCs w:val="22"/>
        </w:rPr>
      </w:pPr>
    </w:p>
    <w:p w14:paraId="2679B6AA" w14:textId="77777777" w:rsidR="006E7AE2" w:rsidRDefault="006E7AE2">
      <w:pPr>
        <w:rPr>
          <w:rFonts w:ascii="Arial" w:hAnsi="Arial" w:cs="Arial"/>
          <w:color w:val="000000"/>
          <w:sz w:val="22"/>
          <w:szCs w:val="22"/>
        </w:rPr>
      </w:pPr>
    </w:p>
    <w:p w14:paraId="02F99023" w14:textId="77777777" w:rsidR="006E7AE2" w:rsidRDefault="006E7AE2">
      <w:pPr>
        <w:rPr>
          <w:rFonts w:ascii="Arial" w:hAnsi="Arial" w:cs="Arial"/>
          <w:color w:val="000000"/>
          <w:sz w:val="22"/>
          <w:szCs w:val="22"/>
        </w:rPr>
      </w:pPr>
    </w:p>
    <w:p w14:paraId="20FD9583" w14:textId="77777777" w:rsidR="006E7AE2" w:rsidRDefault="006E7AE2">
      <w:pPr>
        <w:rPr>
          <w:rFonts w:ascii="Arial" w:hAnsi="Arial" w:cs="Arial"/>
          <w:color w:val="000000"/>
          <w:sz w:val="22"/>
          <w:szCs w:val="22"/>
        </w:rPr>
      </w:pPr>
    </w:p>
    <w:p w14:paraId="44BC350C" w14:textId="77777777" w:rsidR="006E7AE2" w:rsidRPr="006E7AE2" w:rsidRDefault="006E7AE2" w:rsidP="006E7AE2">
      <w:pPr>
        <w:rPr>
          <w:rFonts w:ascii="Arial" w:hAnsi="Arial" w:cs="Arial"/>
          <w:b/>
          <w:bCs/>
          <w:color w:val="000000"/>
          <w:sz w:val="22"/>
          <w:szCs w:val="22"/>
        </w:rPr>
      </w:pPr>
      <w:r w:rsidRPr="006E7AE2">
        <w:rPr>
          <w:rFonts w:ascii="Arial" w:hAnsi="Arial" w:cs="Arial"/>
          <w:b/>
          <w:bCs/>
          <w:color w:val="000000"/>
          <w:sz w:val="22"/>
          <w:szCs w:val="22"/>
        </w:rPr>
        <w:t>Faculty Financial Relationship Policy</w:t>
      </w:r>
    </w:p>
    <w:p w14:paraId="134D318E" w14:textId="77777777" w:rsidR="006E7AE2" w:rsidRPr="006E7AE2" w:rsidRDefault="006E7AE2" w:rsidP="006E7AE2">
      <w:pPr>
        <w:rPr>
          <w:rFonts w:ascii="Arial" w:hAnsi="Arial" w:cs="Arial"/>
          <w:color w:val="000000"/>
          <w:sz w:val="22"/>
          <w:szCs w:val="22"/>
        </w:rPr>
      </w:pPr>
      <w:r w:rsidRPr="006E7AE2">
        <w:rPr>
          <w:rFonts w:ascii="Arial" w:hAnsi="Arial" w:cs="Arial"/>
          <w:color w:val="000000"/>
          <w:sz w:val="22"/>
          <w:szCs w:val="22"/>
        </w:rPr>
        <w:t>To maintain compliance and scientific integrity of our educational programs, all persons in a position to affect or control the content of an educational activity must adhere to the following.</w:t>
      </w:r>
    </w:p>
    <w:p w14:paraId="1372C7B1" w14:textId="77777777" w:rsidR="006E7AE2" w:rsidRPr="006E7AE2" w:rsidRDefault="006E7AE2" w:rsidP="006E7AE2">
      <w:pPr>
        <w:rPr>
          <w:rFonts w:ascii="Arial" w:hAnsi="Arial" w:cs="Arial"/>
          <w:color w:val="000000"/>
          <w:sz w:val="22"/>
          <w:szCs w:val="22"/>
        </w:rPr>
      </w:pPr>
    </w:p>
    <w:p w14:paraId="35639723" w14:textId="7D571DE1" w:rsidR="006E7AE2" w:rsidRPr="006E7AE2" w:rsidRDefault="006E7AE2" w:rsidP="006E7AE2">
      <w:pPr>
        <w:pStyle w:val="ListParagraph"/>
        <w:numPr>
          <w:ilvl w:val="0"/>
          <w:numId w:val="14"/>
        </w:numPr>
        <w:ind w:left="360"/>
        <w:rPr>
          <w:rFonts w:ascii="Arial" w:hAnsi="Arial" w:cs="Arial"/>
          <w:color w:val="000000"/>
          <w:sz w:val="22"/>
          <w:szCs w:val="22"/>
        </w:rPr>
      </w:pPr>
      <w:r w:rsidRPr="006E7AE2">
        <w:rPr>
          <w:rFonts w:ascii="Arial" w:hAnsi="Arial" w:cs="Arial"/>
          <w:color w:val="000000"/>
          <w:sz w:val="22"/>
          <w:szCs w:val="22"/>
        </w:rPr>
        <w:t xml:space="preserve">Provide ASPEN with information on all financial relationships with ineligible companies over the past 24 months. </w:t>
      </w:r>
      <w:r w:rsidRPr="006E7AE2">
        <w:rPr>
          <w:rFonts w:ascii="Arial" w:hAnsi="Arial" w:cs="Arial"/>
          <w:b/>
          <w:bCs/>
          <w:color w:val="000000"/>
          <w:sz w:val="22"/>
          <w:szCs w:val="22"/>
        </w:rPr>
        <w:t>ASPEN may not confirm your participation prior to receiving this information and mitigating any relevant financial relationships.</w:t>
      </w:r>
    </w:p>
    <w:p w14:paraId="48A9D848" w14:textId="7B78305D" w:rsidR="006E7AE2" w:rsidRPr="006E7AE2" w:rsidRDefault="006E7AE2" w:rsidP="006E7AE2">
      <w:pPr>
        <w:pStyle w:val="ListParagraph"/>
        <w:numPr>
          <w:ilvl w:val="0"/>
          <w:numId w:val="14"/>
        </w:numPr>
        <w:ind w:left="360"/>
        <w:rPr>
          <w:rFonts w:ascii="Arial" w:hAnsi="Arial" w:cs="Arial"/>
          <w:color w:val="000000"/>
          <w:sz w:val="22"/>
          <w:szCs w:val="22"/>
        </w:rPr>
      </w:pPr>
      <w:r w:rsidRPr="006E7AE2">
        <w:rPr>
          <w:rFonts w:ascii="Arial" w:hAnsi="Arial" w:cs="Arial"/>
          <w:color w:val="000000"/>
          <w:sz w:val="22"/>
          <w:szCs w:val="22"/>
        </w:rPr>
        <w:t>Eliminate commercial bias.  Whenever possible, classes or groups of similar products or treatment approaches should be discussed using generic names rather than trade names. Varying or conflicting viewpoints should be explored.</w:t>
      </w:r>
    </w:p>
    <w:p w14:paraId="36DB0F55" w14:textId="356180C4" w:rsidR="006E7AE2" w:rsidRPr="006E7AE2" w:rsidRDefault="006E7AE2" w:rsidP="006E7AE2">
      <w:pPr>
        <w:pStyle w:val="ListParagraph"/>
        <w:numPr>
          <w:ilvl w:val="0"/>
          <w:numId w:val="14"/>
        </w:numPr>
        <w:ind w:left="360"/>
        <w:rPr>
          <w:rFonts w:ascii="Arial" w:hAnsi="Arial" w:cs="Arial"/>
          <w:color w:val="000000"/>
          <w:sz w:val="22"/>
          <w:szCs w:val="22"/>
        </w:rPr>
      </w:pPr>
      <w:r w:rsidRPr="006E7AE2">
        <w:rPr>
          <w:rFonts w:ascii="Arial" w:hAnsi="Arial" w:cs="Arial"/>
          <w:color w:val="000000"/>
          <w:sz w:val="22"/>
          <w:szCs w:val="22"/>
        </w:rPr>
        <w:t xml:space="preserve">Advertising may not be a part of educational materials or venue.  Promotional activities of any kind may not occur during / in the space of an educational activity.  This includes faculty promoting a book they have authored for which there is a financial gain. </w:t>
      </w:r>
    </w:p>
    <w:p w14:paraId="0CE80D2B" w14:textId="6B008F48" w:rsidR="006E7AE2" w:rsidRPr="006E7AE2" w:rsidRDefault="006E7AE2" w:rsidP="006E7AE2">
      <w:pPr>
        <w:pStyle w:val="ListParagraph"/>
        <w:numPr>
          <w:ilvl w:val="0"/>
          <w:numId w:val="14"/>
        </w:numPr>
        <w:ind w:left="360"/>
        <w:rPr>
          <w:rFonts w:ascii="Arial" w:hAnsi="Arial" w:cs="Arial"/>
          <w:color w:val="000000"/>
          <w:sz w:val="22"/>
          <w:szCs w:val="22"/>
        </w:rPr>
      </w:pPr>
      <w:r w:rsidRPr="006E7AE2">
        <w:rPr>
          <w:rFonts w:ascii="Arial" w:hAnsi="Arial" w:cs="Arial"/>
          <w:color w:val="000000"/>
          <w:sz w:val="22"/>
          <w:szCs w:val="22"/>
        </w:rPr>
        <w:t>Recommendations for clinical practice will be supported by and will reference best-available evidence.</w:t>
      </w:r>
    </w:p>
    <w:p w14:paraId="18AB9586" w14:textId="27CDB892" w:rsidR="006E7AE2" w:rsidRPr="006E7AE2" w:rsidRDefault="006E7AE2" w:rsidP="006E7AE2">
      <w:pPr>
        <w:pStyle w:val="ListParagraph"/>
        <w:numPr>
          <w:ilvl w:val="0"/>
          <w:numId w:val="14"/>
        </w:numPr>
        <w:ind w:left="360"/>
        <w:rPr>
          <w:rFonts w:ascii="Arial" w:hAnsi="Arial" w:cs="Arial"/>
          <w:color w:val="000000"/>
          <w:sz w:val="22"/>
          <w:szCs w:val="22"/>
        </w:rPr>
      </w:pPr>
      <w:r w:rsidRPr="006E7AE2">
        <w:rPr>
          <w:rFonts w:ascii="Arial" w:hAnsi="Arial" w:cs="Arial"/>
          <w:color w:val="000000"/>
          <w:sz w:val="22"/>
          <w:szCs w:val="22"/>
        </w:rPr>
        <w:t>Scientific research used to support recommendations for clinical practice must conform to generally accepted standards of experimental design, data collection and analysis.</w:t>
      </w:r>
    </w:p>
    <w:p w14:paraId="0CC5D9CA" w14:textId="77777777" w:rsidR="006E7AE2" w:rsidRDefault="006E7AE2" w:rsidP="006E7AE2">
      <w:pPr>
        <w:rPr>
          <w:rFonts w:ascii="Arial" w:hAnsi="Arial" w:cs="Arial"/>
          <w:color w:val="000000"/>
          <w:sz w:val="22"/>
          <w:szCs w:val="22"/>
        </w:rPr>
      </w:pPr>
    </w:p>
    <w:p w14:paraId="26223FB8" w14:textId="64C6E462" w:rsidR="00875A00" w:rsidRPr="00A036DE" w:rsidRDefault="00875A00" w:rsidP="00875A00">
      <w:pPr>
        <w:tabs>
          <w:tab w:val="left" w:pos="6705"/>
        </w:tabs>
        <w:jc w:val="both"/>
        <w:rPr>
          <w:rFonts w:ascii="Arial" w:hAnsi="Arial" w:cs="Arial"/>
          <w:b/>
          <w:bCs/>
          <w:sz w:val="22"/>
          <w:szCs w:val="22"/>
        </w:rPr>
      </w:pPr>
      <w:r w:rsidRPr="00A036DE">
        <w:rPr>
          <w:rFonts w:ascii="Arial" w:hAnsi="Arial" w:cs="Arial"/>
          <w:noProof/>
          <w:sz w:val="22"/>
          <w:szCs w:val="22"/>
        </w:rPr>
        <mc:AlternateContent>
          <mc:Choice Requires="wps">
            <w:drawing>
              <wp:anchor distT="0" distB="0" distL="114300" distR="114300" simplePos="0" relativeHeight="251659264" behindDoc="0" locked="0" layoutInCell="1" allowOverlap="1" wp14:anchorId="560627C2" wp14:editId="453030A4">
                <wp:simplePos x="0" y="0"/>
                <wp:positionH relativeFrom="column">
                  <wp:posOffset>114300</wp:posOffset>
                </wp:positionH>
                <wp:positionV relativeFrom="paragraph">
                  <wp:posOffset>0</wp:posOffset>
                </wp:positionV>
                <wp:extent cx="0" cy="0"/>
                <wp:effectExtent l="9525" t="5715" r="9525"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74FE8"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"/>
            </w:pict>
          </mc:Fallback>
        </mc:AlternateContent>
      </w:r>
      <w:r w:rsidRPr="00A036DE">
        <w:rPr>
          <w:rFonts w:ascii="Arial" w:hAnsi="Arial" w:cs="Arial"/>
          <w:b/>
          <w:bCs/>
          <w:sz w:val="22"/>
          <w:szCs w:val="22"/>
        </w:rPr>
        <w:t>Terms and Definitions</w:t>
      </w:r>
    </w:p>
    <w:p w14:paraId="0AF34D37" w14:textId="77777777" w:rsidR="00875A00" w:rsidRPr="00A036DE" w:rsidRDefault="00875A00" w:rsidP="00875A00">
      <w:pPr>
        <w:pStyle w:val="ListParagraph"/>
        <w:numPr>
          <w:ilvl w:val="0"/>
          <w:numId w:val="11"/>
        </w:numPr>
        <w:jc w:val="both"/>
        <w:rPr>
          <w:rFonts w:ascii="Arial" w:hAnsi="Arial" w:cs="Arial"/>
          <w:color w:val="000000"/>
          <w:sz w:val="22"/>
          <w:szCs w:val="22"/>
        </w:rPr>
      </w:pPr>
      <w:r w:rsidRPr="00A036DE">
        <w:rPr>
          <w:rFonts w:ascii="Arial" w:hAnsi="Arial" w:cs="Arial"/>
          <w:b/>
          <w:bCs/>
          <w:color w:val="000000"/>
          <w:sz w:val="22"/>
          <w:szCs w:val="22"/>
        </w:rPr>
        <w:t>Eligible organizations</w:t>
      </w:r>
      <w:r w:rsidRPr="00A036DE">
        <w:rPr>
          <w:rFonts w:ascii="Arial" w:hAnsi="Arial" w:cs="Arial"/>
          <w:color w:val="000000"/>
          <w:sz w:val="22"/>
          <w:szCs w:val="22"/>
        </w:rPr>
        <w:t xml:space="preserve">: Organizations that are eligible to be accredited. </w:t>
      </w:r>
    </w:p>
    <w:p w14:paraId="32E5F985" w14:textId="5AE0720A" w:rsidR="00875A00" w:rsidRPr="00A036DE" w:rsidRDefault="00875A00" w:rsidP="003D4440">
      <w:pPr>
        <w:pStyle w:val="ListParagraph"/>
        <w:numPr>
          <w:ilvl w:val="0"/>
          <w:numId w:val="11"/>
        </w:numPr>
        <w:jc w:val="both"/>
        <w:rPr>
          <w:rFonts w:ascii="Arial" w:hAnsi="Arial" w:cs="Arial"/>
          <w:color w:val="000000"/>
          <w:sz w:val="22"/>
          <w:szCs w:val="22"/>
        </w:rPr>
      </w:pPr>
      <w:r w:rsidRPr="00A036DE">
        <w:rPr>
          <w:rFonts w:ascii="Arial" w:hAnsi="Arial" w:cs="Arial"/>
          <w:b/>
          <w:bCs/>
          <w:color w:val="000000"/>
          <w:sz w:val="22"/>
          <w:szCs w:val="22"/>
        </w:rPr>
        <w:t>Ineligible companies</w:t>
      </w:r>
      <w:r w:rsidRPr="00A036DE">
        <w:rPr>
          <w:rFonts w:ascii="Arial" w:hAnsi="Arial" w:cs="Arial"/>
          <w:color w:val="000000"/>
          <w:sz w:val="22"/>
          <w:szCs w:val="22"/>
        </w:rPr>
        <w:t>: Organizations that are not eligible for accreditation</w:t>
      </w:r>
      <w:r w:rsidRPr="00A036DE">
        <w:rPr>
          <w:rFonts w:ascii="Arial" w:hAnsi="Arial" w:cs="Arial"/>
          <w:i/>
          <w:iCs/>
          <w:color w:val="000000"/>
          <w:sz w:val="22"/>
          <w:szCs w:val="22"/>
        </w:rPr>
        <w:t>.</w:t>
      </w:r>
      <w:r w:rsidR="003D4440" w:rsidRPr="00A036DE">
        <w:rPr>
          <w:rFonts w:ascii="Arial" w:hAnsi="Arial" w:cs="Arial"/>
          <w:color w:val="000000"/>
          <w:sz w:val="22"/>
          <w:szCs w:val="22"/>
        </w:rPr>
        <w:t xml:space="preserve"> Ineligible companies are those whose primary business is producing, marketing, selling, re-selling, or distributing healthcare products used by or on patients.</w:t>
      </w:r>
      <w:r w:rsidRPr="00A036DE">
        <w:rPr>
          <w:rFonts w:ascii="Arial" w:hAnsi="Arial" w:cs="Arial"/>
          <w:i/>
          <w:iCs/>
          <w:color w:val="000000"/>
          <w:sz w:val="22"/>
          <w:szCs w:val="22"/>
        </w:rPr>
        <w:t xml:space="preserve"> </w:t>
      </w:r>
      <w:r w:rsidRPr="00A036DE">
        <w:rPr>
          <w:rFonts w:ascii="Arial" w:hAnsi="Arial" w:cs="Arial"/>
          <w:color w:val="000000"/>
          <w:sz w:val="22"/>
          <w:szCs w:val="22"/>
        </w:rPr>
        <w:t xml:space="preserve">These organizations were referred to as </w:t>
      </w:r>
      <w:r w:rsidRPr="00A036DE">
        <w:rPr>
          <w:rFonts w:ascii="Arial" w:hAnsi="Arial" w:cs="Arial"/>
          <w:i/>
          <w:iCs/>
          <w:color w:val="000000"/>
          <w:sz w:val="22"/>
          <w:szCs w:val="22"/>
        </w:rPr>
        <w:t xml:space="preserve">commercial interests </w:t>
      </w:r>
      <w:r w:rsidRPr="00A036DE">
        <w:rPr>
          <w:rFonts w:ascii="Arial" w:hAnsi="Arial" w:cs="Arial"/>
          <w:color w:val="000000"/>
          <w:sz w:val="22"/>
          <w:szCs w:val="22"/>
        </w:rPr>
        <w:t xml:space="preserve">in the Standards for Commercial Support. The new term is intended to clarify that eligibility for accreditation is not based on whether an organization is for-profit or nonprofit but is based on its primary mission and function. Please note the definition as well as the term for ineligible companies has been updated from the Standards for Commercial Support. See the eligibility section. </w:t>
      </w:r>
    </w:p>
    <w:p w14:paraId="1622DC1F" w14:textId="15D3872D" w:rsidR="00A036DE" w:rsidRDefault="00875A00" w:rsidP="00875A00">
      <w:pPr>
        <w:pStyle w:val="ListParagraph"/>
        <w:numPr>
          <w:ilvl w:val="0"/>
          <w:numId w:val="11"/>
        </w:numPr>
        <w:jc w:val="both"/>
        <w:rPr>
          <w:rFonts w:ascii="Arial" w:hAnsi="Arial" w:cs="Arial"/>
          <w:color w:val="000000"/>
          <w:sz w:val="22"/>
          <w:szCs w:val="22"/>
        </w:rPr>
      </w:pPr>
      <w:r w:rsidRPr="00A036DE">
        <w:rPr>
          <w:rFonts w:ascii="Arial" w:hAnsi="Arial" w:cs="Arial"/>
          <w:b/>
          <w:bCs/>
          <w:color w:val="000000"/>
          <w:sz w:val="22"/>
          <w:szCs w:val="22"/>
        </w:rPr>
        <w:t>Mitigate</w:t>
      </w:r>
      <w:r w:rsidRPr="00A036DE">
        <w:rPr>
          <w:rFonts w:ascii="Arial" w:hAnsi="Arial" w:cs="Arial"/>
          <w:color w:val="000000"/>
          <w:sz w:val="22"/>
          <w:szCs w:val="22"/>
        </w:rPr>
        <w:t xml:space="preserve">: The term </w:t>
      </w:r>
      <w:r w:rsidRPr="00A036DE">
        <w:rPr>
          <w:rFonts w:ascii="Arial" w:hAnsi="Arial" w:cs="Arial"/>
          <w:i/>
          <w:iCs/>
          <w:color w:val="000000"/>
          <w:sz w:val="22"/>
          <w:szCs w:val="22"/>
        </w:rPr>
        <w:t xml:space="preserve">mitigate </w:t>
      </w:r>
      <w:r w:rsidRPr="00A036DE">
        <w:rPr>
          <w:rFonts w:ascii="Arial" w:hAnsi="Arial" w:cs="Arial"/>
          <w:color w:val="000000"/>
          <w:sz w:val="22"/>
          <w:szCs w:val="22"/>
        </w:rPr>
        <w:t xml:space="preserve">replaces </w:t>
      </w:r>
      <w:r w:rsidRPr="00A036DE">
        <w:rPr>
          <w:rFonts w:ascii="Arial" w:hAnsi="Arial" w:cs="Arial"/>
          <w:i/>
          <w:iCs/>
          <w:color w:val="000000"/>
          <w:sz w:val="22"/>
          <w:szCs w:val="22"/>
        </w:rPr>
        <w:t>resolve</w:t>
      </w:r>
      <w:r w:rsidRPr="00A036DE">
        <w:rPr>
          <w:rFonts w:ascii="Arial" w:hAnsi="Arial" w:cs="Arial"/>
          <w:color w:val="000000"/>
          <w:sz w:val="22"/>
          <w:szCs w:val="22"/>
        </w:rPr>
        <w:t>, in guidance related to relevant financial relationships, to clarify that accredited providers are expected to mitigate the potential effect of these relationships on accredited continuing education. The expectation hasn’t changed, only the term used to describe it.</w:t>
      </w:r>
    </w:p>
    <w:p w14:paraId="6EF5751A" w14:textId="4E36CFE9" w:rsidR="005E58C1" w:rsidRDefault="005E58C1" w:rsidP="005E58C1">
      <w:pPr>
        <w:jc w:val="both"/>
        <w:rPr>
          <w:rFonts w:ascii="Arial" w:hAnsi="Arial" w:cs="Arial"/>
          <w:color w:val="000000"/>
          <w:sz w:val="22"/>
          <w:szCs w:val="22"/>
        </w:rPr>
      </w:pPr>
    </w:p>
    <w:p w14:paraId="6EE8183D" w14:textId="47569FDE" w:rsidR="005E58C1" w:rsidRPr="00BD057D" w:rsidRDefault="005E58C1" w:rsidP="005E58C1">
      <w:pPr>
        <w:jc w:val="both"/>
        <w:rPr>
          <w:rFonts w:ascii="Arial" w:hAnsi="Arial" w:cs="Arial"/>
          <w:b/>
          <w:bCs/>
          <w:color w:val="000000"/>
          <w:sz w:val="22"/>
          <w:szCs w:val="22"/>
        </w:rPr>
      </w:pPr>
      <w:r w:rsidRPr="00BD057D">
        <w:rPr>
          <w:rFonts w:ascii="Arial" w:hAnsi="Arial" w:cs="Arial"/>
          <w:b/>
          <w:bCs/>
          <w:color w:val="000000"/>
          <w:sz w:val="22"/>
          <w:szCs w:val="22"/>
        </w:rPr>
        <w:t>Disclosure Process</w:t>
      </w:r>
    </w:p>
    <w:p w14:paraId="7733BF1F" w14:textId="1BD1DB3E" w:rsidR="006E7AE2" w:rsidRDefault="00BD057D" w:rsidP="005E58C1">
      <w:pPr>
        <w:jc w:val="both"/>
        <w:rPr>
          <w:rFonts w:ascii="Arial" w:hAnsi="Arial" w:cs="Arial"/>
          <w:b/>
          <w:bCs/>
          <w:color w:val="000000"/>
          <w:sz w:val="22"/>
          <w:szCs w:val="22"/>
        </w:rPr>
      </w:pPr>
      <w:r>
        <w:rPr>
          <w:rFonts w:ascii="Arial" w:hAnsi="Arial" w:cs="Arial"/>
          <w:color w:val="000000"/>
          <w:sz w:val="22"/>
          <w:szCs w:val="22"/>
        </w:rPr>
        <w:t xml:space="preserve">Enter the information below for </w:t>
      </w:r>
      <w:r w:rsidR="005E58C1" w:rsidRPr="005E58C1">
        <w:rPr>
          <w:rFonts w:ascii="Arial" w:hAnsi="Arial" w:cs="Arial"/>
          <w:b/>
          <w:bCs/>
          <w:color w:val="FF0000"/>
          <w:sz w:val="22"/>
          <w:szCs w:val="22"/>
        </w:rPr>
        <w:t>all</w:t>
      </w:r>
      <w:r w:rsidR="005E58C1" w:rsidRPr="005E58C1">
        <w:rPr>
          <w:rFonts w:ascii="Arial" w:hAnsi="Arial" w:cs="Arial"/>
          <w:color w:val="000000"/>
          <w:sz w:val="22"/>
          <w:szCs w:val="22"/>
        </w:rPr>
        <w:t xml:space="preserve"> financial relationships that you have had in the past </w:t>
      </w:r>
      <w:r w:rsidR="005E58C1" w:rsidRPr="005E58C1">
        <w:rPr>
          <w:rFonts w:ascii="Arial" w:hAnsi="Arial" w:cs="Arial"/>
          <w:b/>
          <w:bCs/>
          <w:color w:val="FF0000"/>
          <w:sz w:val="22"/>
          <w:szCs w:val="22"/>
        </w:rPr>
        <w:t>24 months</w:t>
      </w:r>
      <w:r w:rsidR="005E58C1" w:rsidRPr="005E58C1">
        <w:rPr>
          <w:rFonts w:ascii="Arial" w:hAnsi="Arial" w:cs="Arial"/>
          <w:color w:val="000000"/>
          <w:sz w:val="22"/>
          <w:szCs w:val="22"/>
        </w:rPr>
        <w:t xml:space="preserve"> with ineligible companies (see definition </w:t>
      </w:r>
      <w:r w:rsidR="005E58C1">
        <w:rPr>
          <w:rFonts w:ascii="Arial" w:hAnsi="Arial" w:cs="Arial"/>
          <w:color w:val="000000"/>
          <w:sz w:val="22"/>
          <w:szCs w:val="22"/>
        </w:rPr>
        <w:t>above)</w:t>
      </w:r>
      <w:r w:rsidR="005E58C1" w:rsidRPr="005E58C1">
        <w:rPr>
          <w:rFonts w:ascii="Arial" w:hAnsi="Arial" w:cs="Arial"/>
          <w:color w:val="000000"/>
          <w:sz w:val="22"/>
          <w:szCs w:val="22"/>
        </w:rPr>
        <w:t>.</w:t>
      </w:r>
      <w:r w:rsidR="007550D9">
        <w:rPr>
          <w:rFonts w:ascii="Arial" w:hAnsi="Arial" w:cs="Arial"/>
          <w:color w:val="000000"/>
          <w:sz w:val="22"/>
          <w:szCs w:val="22"/>
        </w:rPr>
        <w:t xml:space="preserve"> </w:t>
      </w:r>
      <w:r w:rsidR="005E58C1" w:rsidRPr="005E58C1">
        <w:rPr>
          <w:rFonts w:ascii="Arial" w:hAnsi="Arial" w:cs="Arial"/>
          <w:color w:val="000000"/>
          <w:sz w:val="22"/>
          <w:szCs w:val="22"/>
        </w:rPr>
        <w:t xml:space="preserve">There is no minimum financial threshold; </w:t>
      </w:r>
      <w:r w:rsidR="005E58C1" w:rsidRPr="006E7AE2">
        <w:rPr>
          <w:rFonts w:ascii="Arial" w:hAnsi="Arial" w:cs="Arial"/>
          <w:b/>
          <w:bCs/>
          <w:color w:val="000000"/>
          <w:sz w:val="22"/>
          <w:szCs w:val="22"/>
        </w:rPr>
        <w:t xml:space="preserve">we ask that you disclose </w:t>
      </w:r>
      <w:r w:rsidR="005E58C1" w:rsidRPr="006E7AE2">
        <w:rPr>
          <w:rFonts w:ascii="Arial" w:hAnsi="Arial" w:cs="Arial"/>
          <w:b/>
          <w:bCs/>
          <w:color w:val="FF0000"/>
          <w:sz w:val="22"/>
          <w:szCs w:val="22"/>
        </w:rPr>
        <w:t>all</w:t>
      </w:r>
      <w:r w:rsidR="005E58C1" w:rsidRPr="006E7AE2">
        <w:rPr>
          <w:rFonts w:ascii="Arial" w:hAnsi="Arial" w:cs="Arial"/>
          <w:b/>
          <w:bCs/>
          <w:color w:val="000000"/>
          <w:sz w:val="22"/>
          <w:szCs w:val="22"/>
        </w:rPr>
        <w:t xml:space="preserve"> financial relationships</w:t>
      </w:r>
      <w:r w:rsidR="006E7AE2">
        <w:rPr>
          <w:rFonts w:ascii="Arial" w:hAnsi="Arial" w:cs="Arial"/>
          <w:b/>
          <w:bCs/>
          <w:color w:val="000000"/>
          <w:sz w:val="22"/>
          <w:szCs w:val="22"/>
        </w:rPr>
        <w:t xml:space="preserve"> with ineligible companies</w:t>
      </w:r>
      <w:r w:rsidR="005E58C1" w:rsidRPr="006E7AE2">
        <w:rPr>
          <w:rFonts w:ascii="Arial" w:hAnsi="Arial" w:cs="Arial"/>
          <w:b/>
          <w:bCs/>
          <w:color w:val="000000"/>
          <w:sz w:val="22"/>
          <w:szCs w:val="22"/>
        </w:rPr>
        <w:t>, regardless of the amount</w:t>
      </w:r>
      <w:r w:rsidR="006E7AE2">
        <w:rPr>
          <w:rFonts w:ascii="Arial" w:hAnsi="Arial" w:cs="Arial"/>
          <w:b/>
          <w:bCs/>
          <w:color w:val="000000"/>
          <w:sz w:val="22"/>
          <w:szCs w:val="22"/>
        </w:rPr>
        <w:t xml:space="preserve"> or potential relevance to the education.</w:t>
      </w:r>
    </w:p>
    <w:p w14:paraId="6F251E0C" w14:textId="7DFE98DC" w:rsidR="006E7AE2" w:rsidRDefault="006E7AE2" w:rsidP="005E58C1">
      <w:pPr>
        <w:jc w:val="both"/>
        <w:rPr>
          <w:rFonts w:ascii="Arial" w:hAnsi="Arial" w:cs="Arial"/>
          <w:b/>
          <w:bCs/>
          <w:color w:val="000000"/>
          <w:sz w:val="22"/>
          <w:szCs w:val="22"/>
        </w:rPr>
      </w:pPr>
    </w:p>
    <w:p w14:paraId="7B3150B7" w14:textId="482AAD10" w:rsidR="006E7AE2" w:rsidRPr="00BD057D" w:rsidRDefault="006E7AE2" w:rsidP="00BD057D">
      <w:pPr>
        <w:pStyle w:val="ListParagraph"/>
        <w:numPr>
          <w:ilvl w:val="0"/>
          <w:numId w:val="15"/>
        </w:numPr>
        <w:ind w:left="360"/>
        <w:jc w:val="both"/>
        <w:rPr>
          <w:rFonts w:ascii="Arial" w:hAnsi="Arial" w:cs="Arial"/>
          <w:b/>
          <w:bCs/>
          <w:color w:val="000000"/>
          <w:sz w:val="22"/>
          <w:szCs w:val="22"/>
        </w:rPr>
      </w:pPr>
      <w:r w:rsidRPr="00BD057D">
        <w:rPr>
          <w:rFonts w:ascii="Arial" w:hAnsi="Arial" w:cs="Arial"/>
          <w:b/>
          <w:bCs/>
          <w:color w:val="000000"/>
          <w:sz w:val="22"/>
          <w:szCs w:val="22"/>
        </w:rPr>
        <w:t>Name of Ineligible Company</w:t>
      </w:r>
    </w:p>
    <w:p w14:paraId="2B3B1C58" w14:textId="3964EF68" w:rsidR="006E7AE2" w:rsidRDefault="006E7AE2" w:rsidP="006E7AE2">
      <w:pPr>
        <w:jc w:val="both"/>
        <w:rPr>
          <w:rFonts w:ascii="Arial" w:hAnsi="Arial" w:cs="Arial"/>
          <w:color w:val="000000"/>
          <w:sz w:val="22"/>
          <w:szCs w:val="22"/>
        </w:rPr>
      </w:pPr>
      <w:r w:rsidRPr="006E7AE2">
        <w:rPr>
          <w:rFonts w:ascii="Arial" w:hAnsi="Arial" w:cs="Arial"/>
          <w:color w:val="000000"/>
          <w:sz w:val="22"/>
          <w:szCs w:val="22"/>
        </w:rPr>
        <w:t>An ineligible company is any entity whose</w:t>
      </w:r>
      <w:r>
        <w:rPr>
          <w:rFonts w:ascii="Arial" w:hAnsi="Arial" w:cs="Arial"/>
          <w:color w:val="000000"/>
          <w:sz w:val="22"/>
          <w:szCs w:val="22"/>
        </w:rPr>
        <w:t xml:space="preserve"> </w:t>
      </w:r>
      <w:r w:rsidRPr="006E7AE2">
        <w:rPr>
          <w:rFonts w:ascii="Arial" w:hAnsi="Arial" w:cs="Arial"/>
          <w:color w:val="000000"/>
          <w:sz w:val="22"/>
          <w:szCs w:val="22"/>
        </w:rPr>
        <w:t>primary business is producing, marketing,</w:t>
      </w:r>
      <w:r>
        <w:rPr>
          <w:rFonts w:ascii="Arial" w:hAnsi="Arial" w:cs="Arial"/>
          <w:color w:val="000000"/>
          <w:sz w:val="22"/>
          <w:szCs w:val="22"/>
        </w:rPr>
        <w:t xml:space="preserve"> </w:t>
      </w:r>
      <w:r w:rsidRPr="006E7AE2">
        <w:rPr>
          <w:rFonts w:ascii="Arial" w:hAnsi="Arial" w:cs="Arial"/>
          <w:color w:val="000000"/>
          <w:sz w:val="22"/>
          <w:szCs w:val="22"/>
        </w:rPr>
        <w:t>selling, re-selling, or distributing healthcare</w:t>
      </w:r>
      <w:r>
        <w:rPr>
          <w:rFonts w:ascii="Arial" w:hAnsi="Arial" w:cs="Arial"/>
          <w:color w:val="000000"/>
          <w:sz w:val="22"/>
          <w:szCs w:val="22"/>
        </w:rPr>
        <w:t xml:space="preserve"> </w:t>
      </w:r>
      <w:r w:rsidRPr="006E7AE2">
        <w:rPr>
          <w:rFonts w:ascii="Arial" w:hAnsi="Arial" w:cs="Arial"/>
          <w:color w:val="000000"/>
          <w:sz w:val="22"/>
          <w:szCs w:val="22"/>
        </w:rPr>
        <w:t>products used by or on patients.</w:t>
      </w:r>
      <w:r>
        <w:rPr>
          <w:rFonts w:ascii="Arial" w:hAnsi="Arial" w:cs="Arial"/>
          <w:color w:val="000000"/>
          <w:sz w:val="22"/>
          <w:szCs w:val="22"/>
        </w:rPr>
        <w:t xml:space="preserve">  </w:t>
      </w:r>
      <w:r w:rsidRPr="006E7AE2">
        <w:rPr>
          <w:rFonts w:ascii="Arial" w:hAnsi="Arial" w:cs="Arial"/>
          <w:color w:val="000000"/>
          <w:sz w:val="22"/>
          <w:szCs w:val="22"/>
        </w:rPr>
        <w:t>For specific examples of ineligible companies</w:t>
      </w:r>
      <w:r>
        <w:rPr>
          <w:rFonts w:ascii="Arial" w:hAnsi="Arial" w:cs="Arial"/>
          <w:color w:val="000000"/>
          <w:sz w:val="22"/>
          <w:szCs w:val="22"/>
        </w:rPr>
        <w:t xml:space="preserve">, </w:t>
      </w:r>
      <w:r w:rsidR="00CB2E6E" w:rsidRPr="00A036DE">
        <w:rPr>
          <w:rFonts w:ascii="Arial" w:hAnsi="Arial" w:cs="Arial"/>
          <w:sz w:val="22"/>
          <w:szCs w:val="22"/>
        </w:rPr>
        <w:t>visit</w:t>
      </w:r>
      <w:r w:rsidR="00CB2E6E" w:rsidRPr="00A036DE">
        <w:rPr>
          <w:rFonts w:ascii="Arial" w:hAnsi="Arial" w:cs="Arial"/>
          <w:spacing w:val="7"/>
          <w:sz w:val="22"/>
          <w:szCs w:val="22"/>
        </w:rPr>
        <w:t xml:space="preserve"> </w:t>
      </w:r>
      <w:hyperlink r:id="rId11" w:history="1">
        <w:r w:rsidR="00CB2E6E" w:rsidRPr="00A036DE">
          <w:rPr>
            <w:rStyle w:val="Hyperlink"/>
            <w:rFonts w:ascii="Arial" w:hAnsi="Arial" w:cs="Arial"/>
            <w:spacing w:val="7"/>
            <w:sz w:val="22"/>
            <w:szCs w:val="22"/>
          </w:rPr>
          <w:t>www.</w:t>
        </w:r>
        <w:r w:rsidR="00CB2E6E" w:rsidRPr="00A036DE">
          <w:rPr>
            <w:rStyle w:val="Hyperlink"/>
            <w:rFonts w:ascii="Arial" w:hAnsi="Arial" w:cs="Arial"/>
            <w:sz w:val="22"/>
            <w:szCs w:val="22"/>
          </w:rPr>
          <w:t>accme.org/standards</w:t>
        </w:r>
      </w:hyperlink>
      <w:r w:rsidR="00CB2E6E" w:rsidRPr="00A036DE">
        <w:rPr>
          <w:rFonts w:ascii="Arial" w:hAnsi="Arial" w:cs="Arial"/>
          <w:spacing w:val="7"/>
          <w:sz w:val="22"/>
          <w:szCs w:val="22"/>
        </w:rPr>
        <w:t>.</w:t>
      </w:r>
    </w:p>
    <w:p w14:paraId="2C7AE572" w14:textId="01C11D8F" w:rsidR="006E7AE2" w:rsidRDefault="006E7AE2" w:rsidP="006E7AE2">
      <w:pPr>
        <w:jc w:val="both"/>
        <w:rPr>
          <w:rFonts w:ascii="Arial" w:hAnsi="Arial" w:cs="Arial"/>
          <w:color w:val="000000"/>
          <w:sz w:val="22"/>
          <w:szCs w:val="22"/>
        </w:rPr>
      </w:pPr>
    </w:p>
    <w:p w14:paraId="6FE08DC9" w14:textId="7DECF19B" w:rsidR="006E7AE2" w:rsidRPr="00BD057D" w:rsidRDefault="006E7AE2" w:rsidP="00BD057D">
      <w:pPr>
        <w:pStyle w:val="ListParagraph"/>
        <w:numPr>
          <w:ilvl w:val="0"/>
          <w:numId w:val="15"/>
        </w:numPr>
        <w:ind w:left="360"/>
        <w:jc w:val="both"/>
        <w:rPr>
          <w:rFonts w:ascii="Arial" w:hAnsi="Arial" w:cs="Arial"/>
          <w:b/>
          <w:bCs/>
          <w:color w:val="000000"/>
          <w:sz w:val="22"/>
          <w:szCs w:val="22"/>
        </w:rPr>
      </w:pPr>
      <w:r w:rsidRPr="00BD057D">
        <w:rPr>
          <w:rFonts w:ascii="Arial" w:hAnsi="Arial" w:cs="Arial"/>
          <w:b/>
          <w:bCs/>
          <w:color w:val="000000"/>
          <w:sz w:val="22"/>
          <w:szCs w:val="22"/>
        </w:rPr>
        <w:t>Nature of Financial Relationship</w:t>
      </w:r>
    </w:p>
    <w:p w14:paraId="6897B3F0" w14:textId="4C55BCAB" w:rsidR="006E7AE2" w:rsidRDefault="006E7AE2" w:rsidP="006E7AE2">
      <w:pPr>
        <w:jc w:val="both"/>
        <w:rPr>
          <w:rFonts w:ascii="Arial" w:hAnsi="Arial" w:cs="Arial"/>
          <w:color w:val="000000"/>
          <w:sz w:val="22"/>
          <w:szCs w:val="22"/>
        </w:rPr>
      </w:pPr>
      <w:r w:rsidRPr="006E7AE2">
        <w:rPr>
          <w:rFonts w:ascii="Arial" w:hAnsi="Arial" w:cs="Arial"/>
          <w:color w:val="000000"/>
          <w:sz w:val="22"/>
          <w:szCs w:val="22"/>
        </w:rPr>
        <w:t>Examples of financial relationships include employee, researcher, consultant, advisor, speaker, independent contractor (including contracted research), royalties or patent beneficiary, executive role, and ownership interest. Individual stocks and stock options should be disclosed; diversified mutual funds do not need to be disclosed. Research funding from ineligible companies should be disclosed by the principal or named investigator even if that individual’s institution receives the research grant and manages the funds.</w:t>
      </w:r>
    </w:p>
    <w:p w14:paraId="0C0FE935" w14:textId="59723BF1" w:rsidR="006E7AE2" w:rsidRDefault="006E7AE2" w:rsidP="006E7AE2">
      <w:pPr>
        <w:jc w:val="both"/>
        <w:rPr>
          <w:rFonts w:ascii="Arial" w:hAnsi="Arial" w:cs="Arial"/>
          <w:color w:val="000000"/>
          <w:sz w:val="22"/>
          <w:szCs w:val="22"/>
        </w:rPr>
      </w:pPr>
    </w:p>
    <w:p w14:paraId="42C17271" w14:textId="3A5C7B61" w:rsidR="006E7AE2" w:rsidRPr="00BD057D" w:rsidRDefault="006E7AE2" w:rsidP="00BD057D">
      <w:pPr>
        <w:pStyle w:val="ListParagraph"/>
        <w:numPr>
          <w:ilvl w:val="0"/>
          <w:numId w:val="15"/>
        </w:numPr>
        <w:ind w:left="360"/>
        <w:jc w:val="both"/>
        <w:rPr>
          <w:rFonts w:ascii="Arial" w:hAnsi="Arial" w:cs="Arial"/>
          <w:b/>
          <w:bCs/>
          <w:color w:val="000000"/>
          <w:sz w:val="22"/>
          <w:szCs w:val="22"/>
        </w:rPr>
      </w:pPr>
      <w:r w:rsidRPr="00BD057D">
        <w:rPr>
          <w:rFonts w:ascii="Arial" w:hAnsi="Arial" w:cs="Arial"/>
          <w:b/>
          <w:bCs/>
          <w:color w:val="000000"/>
          <w:sz w:val="22"/>
          <w:szCs w:val="22"/>
        </w:rPr>
        <w:t>Has the Relationship Ended?</w:t>
      </w:r>
    </w:p>
    <w:p w14:paraId="0E727468" w14:textId="4C8A02E3" w:rsidR="006E7AE2" w:rsidRPr="006E7AE2" w:rsidRDefault="006E7AE2" w:rsidP="006E7AE2">
      <w:pPr>
        <w:jc w:val="both"/>
        <w:rPr>
          <w:rFonts w:ascii="Arial" w:hAnsi="Arial" w:cs="Arial"/>
          <w:color w:val="000000"/>
          <w:sz w:val="22"/>
          <w:szCs w:val="22"/>
        </w:rPr>
      </w:pPr>
      <w:r w:rsidRPr="006E7AE2">
        <w:rPr>
          <w:rFonts w:ascii="Arial" w:hAnsi="Arial" w:cs="Arial"/>
          <w:color w:val="000000"/>
          <w:sz w:val="22"/>
          <w:szCs w:val="22"/>
        </w:rPr>
        <w:t>If the financial relationship existed during the last 24 months, but has now ended</w:t>
      </w:r>
      <w:r w:rsidRPr="00DA281A">
        <w:rPr>
          <w:rFonts w:ascii="Arial" w:hAnsi="Arial" w:cs="Arial"/>
          <w:color w:val="000000"/>
          <w:sz w:val="22"/>
          <w:szCs w:val="22"/>
        </w:rPr>
        <w:t xml:space="preserve">, please check the </w:t>
      </w:r>
      <w:r w:rsidR="00DA281A" w:rsidRPr="00DA281A">
        <w:rPr>
          <w:rFonts w:ascii="Arial" w:hAnsi="Arial" w:cs="Arial"/>
          <w:color w:val="000000"/>
          <w:sz w:val="22"/>
          <w:szCs w:val="22"/>
        </w:rPr>
        <w:t>box in this column</w:t>
      </w:r>
      <w:r w:rsidRPr="00DA281A">
        <w:rPr>
          <w:rFonts w:ascii="Arial" w:hAnsi="Arial" w:cs="Arial"/>
          <w:color w:val="000000"/>
          <w:sz w:val="22"/>
          <w:szCs w:val="22"/>
        </w:rPr>
        <w:t>. This will help the education staff determine if any mitigation steps need to be</w:t>
      </w:r>
      <w:r w:rsidRPr="006E7AE2">
        <w:rPr>
          <w:rFonts w:ascii="Arial" w:hAnsi="Arial" w:cs="Arial"/>
          <w:color w:val="000000"/>
          <w:sz w:val="22"/>
          <w:szCs w:val="22"/>
        </w:rPr>
        <w:t xml:space="preserve"> taken.</w:t>
      </w:r>
    </w:p>
    <w:p w14:paraId="6BF0E4C3" w14:textId="4EA67CB5" w:rsidR="00130731" w:rsidRPr="00BF169F" w:rsidRDefault="00875A00" w:rsidP="00875A00">
      <w:pPr>
        <w:jc w:val="center"/>
        <w:rPr>
          <w:rFonts w:ascii="Arial" w:hAnsi="Arial" w:cs="Arial"/>
          <w:noProof/>
        </w:rPr>
      </w:pPr>
      <w:r>
        <w:rPr>
          <w:noProof/>
        </w:rPr>
        <w:lastRenderedPageBreak/>
        <w:drawing>
          <wp:inline distT="0" distB="0" distL="0" distR="0" wp14:anchorId="19C62E09" wp14:editId="424C6DB0">
            <wp:extent cx="2604498" cy="713232"/>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4498" cy="713232"/>
                    </a:xfrm>
                    <a:prstGeom prst="rect">
                      <a:avLst/>
                    </a:prstGeom>
                    <a:noFill/>
                    <a:ln>
                      <a:noFill/>
                    </a:ln>
                  </pic:spPr>
                </pic:pic>
              </a:graphicData>
            </a:graphic>
          </wp:inline>
        </w:drawing>
      </w:r>
    </w:p>
    <w:p w14:paraId="138508A0" w14:textId="77777777" w:rsidR="00A4663D" w:rsidRPr="00BF169F" w:rsidRDefault="00A4663D" w:rsidP="00130731">
      <w:pPr>
        <w:jc w:val="both"/>
        <w:rPr>
          <w:rFonts w:ascii="Arial" w:hAnsi="Arial" w:cs="Arial"/>
          <w:noProof/>
        </w:rPr>
      </w:pPr>
    </w:p>
    <w:p w14:paraId="0D5A9A59" w14:textId="77777777" w:rsidR="001E748C" w:rsidRPr="007550D9" w:rsidRDefault="001E748C" w:rsidP="001E748C">
      <w:pPr>
        <w:pStyle w:val="Default"/>
        <w:rPr>
          <w:b/>
          <w:bCs/>
          <w:sz w:val="22"/>
          <w:szCs w:val="22"/>
        </w:rPr>
      </w:pPr>
      <w:r w:rsidRPr="007550D9">
        <w:rPr>
          <w:b/>
          <w:bCs/>
          <w:sz w:val="22"/>
          <w:szCs w:val="22"/>
        </w:rPr>
        <w:t>Mitigation Process</w:t>
      </w:r>
    </w:p>
    <w:p w14:paraId="67DFFC68" w14:textId="730B3357" w:rsidR="001E748C" w:rsidRPr="007550D9" w:rsidRDefault="001E748C" w:rsidP="001E748C">
      <w:pPr>
        <w:pStyle w:val="Default"/>
        <w:rPr>
          <w:sz w:val="22"/>
          <w:szCs w:val="22"/>
        </w:rPr>
      </w:pPr>
      <w:r w:rsidRPr="007550D9">
        <w:rPr>
          <w:sz w:val="22"/>
          <w:szCs w:val="22"/>
        </w:rPr>
        <w:t>If after review by an ASPEN designee any of my financial relationships are determined to be relevant financial relationships, the following mitigation strategies</w:t>
      </w:r>
      <w:r w:rsidR="00A74A56" w:rsidRPr="007550D9">
        <w:rPr>
          <w:sz w:val="22"/>
          <w:szCs w:val="22"/>
        </w:rPr>
        <w:t xml:space="preserve"> are suggested </w:t>
      </w:r>
      <w:r w:rsidRPr="007550D9">
        <w:rPr>
          <w:sz w:val="22"/>
          <w:szCs w:val="22"/>
        </w:rPr>
        <w:t xml:space="preserve">specific to my relationships. I understand that I may be asked to employ a different mitigation strategy than one I initially </w:t>
      </w:r>
      <w:r w:rsidR="00A74A56" w:rsidRPr="007550D9">
        <w:rPr>
          <w:sz w:val="22"/>
          <w:szCs w:val="22"/>
        </w:rPr>
        <w:t>suggest</w:t>
      </w:r>
      <w:r w:rsidRPr="007550D9">
        <w:rPr>
          <w:sz w:val="22"/>
          <w:szCs w:val="22"/>
        </w:rPr>
        <w:t>. ASPEN staff will follow up after your disclosures have been reviewed to confirm or modify the mitigation strategy</w:t>
      </w:r>
      <w:r w:rsidR="00185221" w:rsidRPr="007550D9">
        <w:rPr>
          <w:sz w:val="22"/>
          <w:szCs w:val="22"/>
        </w:rPr>
        <w:t xml:space="preserve"> collaboratively with you</w:t>
      </w:r>
      <w:r w:rsidRPr="007550D9">
        <w:rPr>
          <w:sz w:val="22"/>
          <w:szCs w:val="22"/>
        </w:rPr>
        <w:t xml:space="preserve">. </w:t>
      </w:r>
    </w:p>
    <w:p w14:paraId="16E304D7" w14:textId="77777777" w:rsidR="001E748C" w:rsidRPr="007550D9" w:rsidRDefault="001E748C" w:rsidP="001E748C">
      <w:pPr>
        <w:pStyle w:val="Default"/>
        <w:rPr>
          <w:sz w:val="22"/>
          <w:szCs w:val="22"/>
        </w:rPr>
      </w:pPr>
    </w:p>
    <w:p w14:paraId="62623797" w14:textId="359A573E" w:rsidR="00EC6B20" w:rsidRPr="007550D9" w:rsidRDefault="00EC6B20" w:rsidP="009F10D1">
      <w:pPr>
        <w:pStyle w:val="Default"/>
        <w:numPr>
          <w:ilvl w:val="0"/>
          <w:numId w:val="16"/>
        </w:numPr>
        <w:rPr>
          <w:b/>
          <w:color w:val="2E74B5" w:themeColor="accent1" w:themeShade="BF"/>
          <w:sz w:val="22"/>
          <w:szCs w:val="22"/>
        </w:rPr>
      </w:pPr>
      <w:r w:rsidRPr="007550D9">
        <w:rPr>
          <w:b/>
          <w:color w:val="auto"/>
          <w:sz w:val="22"/>
          <w:szCs w:val="22"/>
        </w:rPr>
        <w:t>Not applicable as I have nothing to disclose</w:t>
      </w:r>
    </w:p>
    <w:p w14:paraId="1E3D6487" w14:textId="1D44C3B9" w:rsidR="001E748C" w:rsidRPr="007550D9" w:rsidRDefault="001E748C" w:rsidP="009F10D1">
      <w:pPr>
        <w:pStyle w:val="Default"/>
        <w:numPr>
          <w:ilvl w:val="0"/>
          <w:numId w:val="16"/>
        </w:numPr>
        <w:rPr>
          <w:bCs/>
          <w:color w:val="auto"/>
          <w:sz w:val="22"/>
          <w:szCs w:val="22"/>
        </w:rPr>
      </w:pPr>
      <w:r w:rsidRPr="007550D9">
        <w:rPr>
          <w:b/>
          <w:color w:val="auto"/>
          <w:sz w:val="22"/>
          <w:szCs w:val="22"/>
        </w:rPr>
        <w:t xml:space="preserve">Divest </w:t>
      </w:r>
      <w:r w:rsidRPr="007550D9">
        <w:rPr>
          <w:bCs/>
          <w:color w:val="auto"/>
          <w:sz w:val="22"/>
          <w:szCs w:val="22"/>
        </w:rPr>
        <w:t>the financial relationship</w:t>
      </w:r>
    </w:p>
    <w:p w14:paraId="34466044" w14:textId="1D3353A0" w:rsidR="001E748C" w:rsidRPr="007550D9" w:rsidRDefault="001E748C" w:rsidP="009F10D1">
      <w:pPr>
        <w:pStyle w:val="Default"/>
        <w:numPr>
          <w:ilvl w:val="0"/>
          <w:numId w:val="16"/>
        </w:numPr>
        <w:rPr>
          <w:bCs/>
          <w:color w:val="auto"/>
          <w:sz w:val="22"/>
          <w:szCs w:val="22"/>
        </w:rPr>
      </w:pPr>
      <w:r w:rsidRPr="007550D9">
        <w:rPr>
          <w:b/>
          <w:color w:val="auto"/>
          <w:sz w:val="22"/>
          <w:szCs w:val="22"/>
        </w:rPr>
        <w:t xml:space="preserve">Recusal </w:t>
      </w:r>
      <w:r w:rsidRPr="007550D9">
        <w:rPr>
          <w:bCs/>
          <w:color w:val="auto"/>
          <w:sz w:val="22"/>
          <w:szCs w:val="22"/>
        </w:rPr>
        <w:t>from controlling aspects of planning and content with which there is a financial relationship</w:t>
      </w:r>
    </w:p>
    <w:p w14:paraId="0AE7E6A6" w14:textId="52FA4473" w:rsidR="001E748C" w:rsidRPr="007550D9" w:rsidRDefault="001E748C" w:rsidP="009F10D1">
      <w:pPr>
        <w:pStyle w:val="Default"/>
        <w:numPr>
          <w:ilvl w:val="0"/>
          <w:numId w:val="16"/>
        </w:numPr>
        <w:rPr>
          <w:bCs/>
          <w:color w:val="auto"/>
          <w:sz w:val="22"/>
          <w:szCs w:val="22"/>
        </w:rPr>
      </w:pPr>
      <w:r w:rsidRPr="007550D9">
        <w:rPr>
          <w:b/>
          <w:color w:val="auto"/>
          <w:sz w:val="22"/>
          <w:szCs w:val="22"/>
        </w:rPr>
        <w:t xml:space="preserve">Peer review </w:t>
      </w:r>
      <w:r w:rsidRPr="007550D9">
        <w:rPr>
          <w:bCs/>
          <w:color w:val="auto"/>
          <w:sz w:val="22"/>
          <w:szCs w:val="22"/>
        </w:rPr>
        <w:t>of planning decisions by persons without relevant financial relationships</w:t>
      </w:r>
    </w:p>
    <w:p w14:paraId="7D882EE4" w14:textId="30379546" w:rsidR="001E748C" w:rsidRPr="007550D9" w:rsidRDefault="001E748C" w:rsidP="009F10D1">
      <w:pPr>
        <w:pStyle w:val="Default"/>
        <w:numPr>
          <w:ilvl w:val="0"/>
          <w:numId w:val="16"/>
        </w:numPr>
        <w:rPr>
          <w:bCs/>
          <w:color w:val="auto"/>
          <w:sz w:val="22"/>
          <w:szCs w:val="22"/>
        </w:rPr>
      </w:pPr>
      <w:r w:rsidRPr="007550D9">
        <w:rPr>
          <w:b/>
          <w:color w:val="auto"/>
          <w:sz w:val="22"/>
          <w:szCs w:val="22"/>
        </w:rPr>
        <w:t xml:space="preserve">Peer review </w:t>
      </w:r>
      <w:r w:rsidRPr="007550D9">
        <w:rPr>
          <w:bCs/>
          <w:color w:val="auto"/>
          <w:sz w:val="22"/>
          <w:szCs w:val="22"/>
        </w:rPr>
        <w:t>of content by persons without relevant financial relationships</w:t>
      </w:r>
    </w:p>
    <w:p w14:paraId="6C7BD0B2" w14:textId="3974DEAE" w:rsidR="001E748C" w:rsidRPr="007550D9" w:rsidRDefault="001E748C" w:rsidP="009F10D1">
      <w:pPr>
        <w:pStyle w:val="Default"/>
        <w:numPr>
          <w:ilvl w:val="0"/>
          <w:numId w:val="16"/>
        </w:numPr>
        <w:rPr>
          <w:bCs/>
          <w:color w:val="auto"/>
          <w:sz w:val="22"/>
          <w:szCs w:val="22"/>
        </w:rPr>
      </w:pPr>
      <w:r w:rsidRPr="007550D9">
        <w:rPr>
          <w:bCs/>
          <w:color w:val="auto"/>
          <w:sz w:val="22"/>
          <w:szCs w:val="22"/>
        </w:rPr>
        <w:t xml:space="preserve">Attest that clinical recommendations are </w:t>
      </w:r>
      <w:r w:rsidRPr="007550D9">
        <w:rPr>
          <w:b/>
          <w:color w:val="auto"/>
          <w:sz w:val="22"/>
          <w:szCs w:val="22"/>
        </w:rPr>
        <w:t>evidence-based</w:t>
      </w:r>
      <w:r w:rsidRPr="007550D9">
        <w:rPr>
          <w:bCs/>
          <w:color w:val="auto"/>
          <w:sz w:val="22"/>
          <w:szCs w:val="22"/>
        </w:rPr>
        <w:t xml:space="preserve"> and </w:t>
      </w:r>
      <w:r w:rsidRPr="007550D9">
        <w:rPr>
          <w:b/>
          <w:color w:val="auto"/>
          <w:sz w:val="22"/>
          <w:szCs w:val="22"/>
        </w:rPr>
        <w:t>free of commercial bias</w:t>
      </w:r>
      <w:r w:rsidRPr="007550D9">
        <w:rPr>
          <w:bCs/>
          <w:color w:val="auto"/>
          <w:sz w:val="22"/>
          <w:szCs w:val="22"/>
        </w:rPr>
        <w:t xml:space="preserve"> (e.g. peer-reviewed</w:t>
      </w:r>
      <w:r w:rsidR="009F10D1">
        <w:rPr>
          <w:bCs/>
          <w:color w:val="auto"/>
          <w:sz w:val="22"/>
          <w:szCs w:val="22"/>
        </w:rPr>
        <w:t xml:space="preserve"> </w:t>
      </w:r>
      <w:r w:rsidRPr="007550D9">
        <w:rPr>
          <w:bCs/>
          <w:color w:val="auto"/>
          <w:sz w:val="22"/>
          <w:szCs w:val="22"/>
        </w:rPr>
        <w:t>literature, adhering to evidence-based practice guidelines)</w:t>
      </w:r>
    </w:p>
    <w:p w14:paraId="65021DD8" w14:textId="582B2EDD" w:rsidR="001E748C" w:rsidRPr="007550D9" w:rsidRDefault="007550D9" w:rsidP="009F10D1">
      <w:pPr>
        <w:pStyle w:val="Default"/>
        <w:numPr>
          <w:ilvl w:val="0"/>
          <w:numId w:val="16"/>
        </w:numPr>
        <w:rPr>
          <w:bCs/>
          <w:color w:val="auto"/>
          <w:sz w:val="22"/>
          <w:szCs w:val="22"/>
        </w:rPr>
      </w:pPr>
      <w:r>
        <w:rPr>
          <w:b/>
          <w:color w:val="auto"/>
          <w:sz w:val="22"/>
          <w:szCs w:val="22"/>
        </w:rPr>
        <w:t>O</w:t>
      </w:r>
      <w:r w:rsidR="001E748C" w:rsidRPr="007550D9">
        <w:rPr>
          <w:b/>
          <w:color w:val="auto"/>
          <w:sz w:val="22"/>
          <w:szCs w:val="22"/>
        </w:rPr>
        <w:t xml:space="preserve">ther </w:t>
      </w:r>
      <w:r w:rsidR="001E748C" w:rsidRPr="007550D9">
        <w:rPr>
          <w:bCs/>
          <w:color w:val="auto"/>
          <w:sz w:val="22"/>
          <w:szCs w:val="22"/>
        </w:rPr>
        <w:t>(please describe)</w:t>
      </w:r>
    </w:p>
    <w:p w14:paraId="1D3FD7F0" w14:textId="77777777" w:rsidR="001E748C" w:rsidRPr="007550D9" w:rsidRDefault="001E748C" w:rsidP="001E748C">
      <w:pPr>
        <w:pStyle w:val="Default"/>
        <w:rPr>
          <w:bCs/>
          <w:color w:val="auto"/>
          <w:sz w:val="22"/>
          <w:szCs w:val="22"/>
        </w:rPr>
      </w:pPr>
    </w:p>
    <w:p w14:paraId="354BDE51" w14:textId="77777777" w:rsidR="001E748C" w:rsidRDefault="001E748C" w:rsidP="001E748C">
      <w:pPr>
        <w:pStyle w:val="Default"/>
        <w:ind w:left="360"/>
        <w:rPr>
          <w:sz w:val="18"/>
          <w:szCs w:val="18"/>
        </w:rPr>
      </w:pPr>
    </w:p>
    <w:p w14:paraId="3A9C91E2" w14:textId="77777777" w:rsidR="001E748C" w:rsidRPr="00BF169F" w:rsidRDefault="001E748C" w:rsidP="001E748C">
      <w:pPr>
        <w:ind w:left="360" w:right="-115"/>
        <w:rPr>
          <w:rFonts w:ascii="Arial" w:hAnsi="Arial" w:cs="Arial"/>
          <w:sz w:val="18"/>
          <w:szCs w:val="18"/>
        </w:rPr>
      </w:pPr>
    </w:p>
    <w:p w14:paraId="23955761" w14:textId="77777777" w:rsidR="001E748C" w:rsidRPr="00BF169F" w:rsidRDefault="001E748C" w:rsidP="001E748C">
      <w:pPr>
        <w:ind w:right="-115"/>
        <w:rPr>
          <w:rFonts w:ascii="Arial" w:hAnsi="Arial" w:cs="Arial"/>
          <w:sz w:val="10"/>
          <w:szCs w:val="10"/>
        </w:rPr>
      </w:pPr>
    </w:p>
    <w:p w14:paraId="49B8752C" w14:textId="77777777" w:rsidR="001E748C" w:rsidRPr="004863A0" w:rsidRDefault="001E748C" w:rsidP="004863A0">
      <w:pPr>
        <w:pStyle w:val="Default"/>
        <w:ind w:left="6480" w:firstLine="720"/>
        <w:rPr>
          <w:b/>
          <w:bCs/>
          <w:sz w:val="18"/>
          <w:szCs w:val="18"/>
          <w:u w:val="single"/>
        </w:rPr>
      </w:pPr>
    </w:p>
    <w:p w14:paraId="4BFA85CF" w14:textId="77777777" w:rsidR="00026237" w:rsidRDefault="00026237" w:rsidP="00026237">
      <w:pPr>
        <w:rPr>
          <w:rFonts w:ascii="Arial" w:hAnsi="Arial" w:cs="Arial"/>
          <w:b/>
          <w:sz w:val="18"/>
          <w:szCs w:val="18"/>
        </w:rPr>
      </w:pPr>
    </w:p>
    <w:sectPr w:rsidR="00026237" w:rsidSect="00110F8E">
      <w:headerReference w:type="default" r:id="rId12"/>
      <w:footerReference w:type="default" r:id="rId13"/>
      <w:pgSz w:w="12240" w:h="15840" w:code="1"/>
      <w:pgMar w:top="720" w:right="720" w:bottom="720" w:left="72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19C8F" w14:textId="77777777" w:rsidR="00875A00" w:rsidRDefault="00875A00">
      <w:r>
        <w:separator/>
      </w:r>
    </w:p>
  </w:endnote>
  <w:endnote w:type="continuationSeparator" w:id="0">
    <w:p w14:paraId="1D507B24" w14:textId="77777777" w:rsidR="00875A00" w:rsidRDefault="00875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umanst521 Lt B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F8FC0" w14:textId="625B9E81" w:rsidR="00875A00" w:rsidRPr="008515A7" w:rsidRDefault="00875A00" w:rsidP="00C357BE">
    <w:pPr>
      <w:pStyle w:val="Footer"/>
      <w:jc w:val="center"/>
      <w:rPr>
        <w:rFonts w:ascii="Arial" w:hAnsi="Arial" w:cs="Arial"/>
        <w:sz w:val="14"/>
        <w:szCs w:val="14"/>
      </w:rPr>
    </w:pPr>
    <w:r w:rsidRPr="008515A7">
      <w:rPr>
        <w:rFonts w:ascii="Arial" w:hAnsi="Arial" w:cs="Arial"/>
        <w:sz w:val="14"/>
        <w:szCs w:val="14"/>
      </w:rPr>
      <w:t xml:space="preserve">ASPEN 8401 Colesville Road, Suite 510, Silver Spring, MD 20910, 301-587-6315 </w:t>
    </w:r>
    <w:hyperlink r:id="rId1" w:history="1">
      <w:r w:rsidRPr="008515A7">
        <w:rPr>
          <w:rStyle w:val="Hyperlink"/>
          <w:rFonts w:ascii="Arial" w:hAnsi="Arial" w:cs="Arial"/>
          <w:sz w:val="14"/>
          <w:szCs w:val="14"/>
        </w:rPr>
        <w:t>www.nutritioncare.org</w:t>
      </w:r>
    </w:hyperlink>
    <w:r w:rsidRPr="008515A7">
      <w:rPr>
        <w:rFonts w:ascii="Arial" w:hAnsi="Arial" w:cs="Arial"/>
        <w:sz w:val="14"/>
        <w:szCs w:val="14"/>
      </w:rPr>
      <w:t xml:space="preserve">  (fax) 301-587-2365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8F5C3" w14:textId="77777777" w:rsidR="00875A00" w:rsidRDefault="00875A00">
      <w:r>
        <w:separator/>
      </w:r>
    </w:p>
  </w:footnote>
  <w:footnote w:type="continuationSeparator" w:id="0">
    <w:p w14:paraId="307D9702" w14:textId="77777777" w:rsidR="00875A00" w:rsidRDefault="00875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924340"/>
      <w:docPartObj>
        <w:docPartGallery w:val="Page Numbers (Top of Page)"/>
        <w:docPartUnique/>
      </w:docPartObj>
    </w:sdtPr>
    <w:sdtEndPr/>
    <w:sdtContent>
      <w:p w14:paraId="0FAFC56C" w14:textId="77777777" w:rsidR="001A7286" w:rsidRDefault="001A7286" w:rsidP="001A7286">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7B3E04F1" w14:textId="77777777" w:rsidR="001A7286" w:rsidRDefault="001A7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398B"/>
    <w:multiLevelType w:val="hybridMultilevel"/>
    <w:tmpl w:val="96F4BE2E"/>
    <w:lvl w:ilvl="0" w:tplc="B7CEE884">
      <w:start w:val="1"/>
      <w:numFmt w:val="decimal"/>
      <w:lvlText w:val="%1."/>
      <w:lvlJc w:val="left"/>
      <w:pPr>
        <w:tabs>
          <w:tab w:val="num" w:pos="180"/>
        </w:tabs>
        <w:ind w:left="180" w:hanging="360"/>
      </w:pPr>
      <w:rPr>
        <w:rFonts w:hint="default"/>
        <w:sz w:val="2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 w15:restartNumberingAfterBreak="0">
    <w:nsid w:val="1D130BA9"/>
    <w:multiLevelType w:val="hybridMultilevel"/>
    <w:tmpl w:val="164A99F0"/>
    <w:lvl w:ilvl="0" w:tplc="53E0365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231471DE"/>
    <w:multiLevelType w:val="hybridMultilevel"/>
    <w:tmpl w:val="507CF5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0510F7"/>
    <w:multiLevelType w:val="hybridMultilevel"/>
    <w:tmpl w:val="0FCEB312"/>
    <w:lvl w:ilvl="0" w:tplc="782255C0">
      <w:start w:val="1"/>
      <w:numFmt w:val="decimal"/>
      <w:lvlText w:val="%1."/>
      <w:lvlJc w:val="left"/>
      <w:pPr>
        <w:tabs>
          <w:tab w:val="num" w:pos="360"/>
        </w:tabs>
        <w:ind w:left="360" w:hanging="360"/>
      </w:pPr>
      <w:rPr>
        <w:rFonts w:hint="default"/>
        <w:b/>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83D72B6"/>
    <w:multiLevelType w:val="hybridMultilevel"/>
    <w:tmpl w:val="BCC67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7A26D7"/>
    <w:multiLevelType w:val="hybridMultilevel"/>
    <w:tmpl w:val="017E93E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42B1F00"/>
    <w:multiLevelType w:val="hybridMultilevel"/>
    <w:tmpl w:val="DE889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86E13E9"/>
    <w:multiLevelType w:val="hybridMultilevel"/>
    <w:tmpl w:val="2578FA4E"/>
    <w:lvl w:ilvl="0" w:tplc="53E03652">
      <w:numFmt w:val="bullet"/>
      <w:lvlText w:val=""/>
      <w:lvlJc w:val="left"/>
      <w:pPr>
        <w:tabs>
          <w:tab w:val="num" w:pos="360"/>
        </w:tabs>
        <w:ind w:left="360" w:hanging="360"/>
      </w:pPr>
      <w:rPr>
        <w:rFonts w:ascii="Wingdings" w:eastAsia="Times New Roman" w:hAnsi="Wingdings" w:cs="Times New Roman"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A230FE4"/>
    <w:multiLevelType w:val="hybridMultilevel"/>
    <w:tmpl w:val="3A8A15AA"/>
    <w:lvl w:ilvl="0" w:tplc="58D43380">
      <w:start w:val="1"/>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BA256F6"/>
    <w:multiLevelType w:val="hybridMultilevel"/>
    <w:tmpl w:val="AF1EA524"/>
    <w:lvl w:ilvl="0" w:tplc="04090001">
      <w:start w:val="1"/>
      <w:numFmt w:val="bullet"/>
      <w:lvlText w:val=""/>
      <w:lvlJc w:val="left"/>
      <w:pPr>
        <w:ind w:left="720" w:hanging="360"/>
      </w:pPr>
      <w:rPr>
        <w:rFonts w:ascii="Symbol" w:hAnsi="Symbol" w:hint="default"/>
      </w:rPr>
    </w:lvl>
    <w:lvl w:ilvl="1" w:tplc="00B6B00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9B7F12"/>
    <w:multiLevelType w:val="hybridMultilevel"/>
    <w:tmpl w:val="2DC2C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0A2AAB"/>
    <w:multiLevelType w:val="hybridMultilevel"/>
    <w:tmpl w:val="332C76AC"/>
    <w:lvl w:ilvl="0" w:tplc="53E03652">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14A1730"/>
    <w:multiLevelType w:val="hybridMultilevel"/>
    <w:tmpl w:val="BDC6D3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68625589"/>
    <w:multiLevelType w:val="hybridMultilevel"/>
    <w:tmpl w:val="76E0E81E"/>
    <w:lvl w:ilvl="0" w:tplc="58D43380">
      <w:start w:val="1"/>
      <w:numFmt w:val="bullet"/>
      <w:lvlText w:val=""/>
      <w:lvlJc w:val="left"/>
      <w:pPr>
        <w:ind w:left="540" w:hanging="360"/>
      </w:pPr>
      <w:rPr>
        <w:rFonts w:ascii="Wingdings" w:eastAsia="Times New Roman" w:hAnsi="Wingdings"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6CD203BB"/>
    <w:multiLevelType w:val="hybridMultilevel"/>
    <w:tmpl w:val="A9CED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FF13F9"/>
    <w:multiLevelType w:val="hybridMultilevel"/>
    <w:tmpl w:val="F758A5BE"/>
    <w:lvl w:ilvl="0" w:tplc="53E0365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55616170">
    <w:abstractNumId w:val="7"/>
  </w:num>
  <w:num w:numId="2" w16cid:durableId="1981568523">
    <w:abstractNumId w:val="11"/>
  </w:num>
  <w:num w:numId="3" w16cid:durableId="88812281">
    <w:abstractNumId w:val="12"/>
  </w:num>
  <w:num w:numId="4" w16cid:durableId="1445465754">
    <w:abstractNumId w:val="8"/>
  </w:num>
  <w:num w:numId="5" w16cid:durableId="2095321111">
    <w:abstractNumId w:val="0"/>
  </w:num>
  <w:num w:numId="6" w16cid:durableId="1108087971">
    <w:abstractNumId w:val="3"/>
  </w:num>
  <w:num w:numId="7" w16cid:durableId="398944688">
    <w:abstractNumId w:val="5"/>
  </w:num>
  <w:num w:numId="8" w16cid:durableId="1808208506">
    <w:abstractNumId w:val="1"/>
  </w:num>
  <w:num w:numId="9" w16cid:durableId="1072313338">
    <w:abstractNumId w:val="15"/>
  </w:num>
  <w:num w:numId="10" w16cid:durableId="714814708">
    <w:abstractNumId w:val="9"/>
  </w:num>
  <w:num w:numId="11" w16cid:durableId="770859926">
    <w:abstractNumId w:val="6"/>
  </w:num>
  <w:num w:numId="12" w16cid:durableId="520976024">
    <w:abstractNumId w:val="10"/>
  </w:num>
  <w:num w:numId="13" w16cid:durableId="1211646657">
    <w:abstractNumId w:val="13"/>
  </w:num>
  <w:num w:numId="14" w16cid:durableId="1901553389">
    <w:abstractNumId w:val="14"/>
  </w:num>
  <w:num w:numId="15" w16cid:durableId="1754812734">
    <w:abstractNumId w:val="4"/>
  </w:num>
  <w:num w:numId="16" w16cid:durableId="1753109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757"/>
    <w:rsid w:val="00002998"/>
    <w:rsid w:val="00021757"/>
    <w:rsid w:val="00026237"/>
    <w:rsid w:val="00073CEF"/>
    <w:rsid w:val="000837D4"/>
    <w:rsid w:val="00094C3B"/>
    <w:rsid w:val="000B5A05"/>
    <w:rsid w:val="000D10E4"/>
    <w:rsid w:val="00110F8E"/>
    <w:rsid w:val="00114DC5"/>
    <w:rsid w:val="00130731"/>
    <w:rsid w:val="00177AF7"/>
    <w:rsid w:val="00185221"/>
    <w:rsid w:val="001A7286"/>
    <w:rsid w:val="001E0EB9"/>
    <w:rsid w:val="001E748C"/>
    <w:rsid w:val="002409EE"/>
    <w:rsid w:val="00263148"/>
    <w:rsid w:val="002F562F"/>
    <w:rsid w:val="00320230"/>
    <w:rsid w:val="00325F49"/>
    <w:rsid w:val="00357965"/>
    <w:rsid w:val="003622AD"/>
    <w:rsid w:val="00380032"/>
    <w:rsid w:val="00383BED"/>
    <w:rsid w:val="003948F3"/>
    <w:rsid w:val="003A1170"/>
    <w:rsid w:val="003A6359"/>
    <w:rsid w:val="003B0025"/>
    <w:rsid w:val="003D4440"/>
    <w:rsid w:val="003F1B5F"/>
    <w:rsid w:val="004074A6"/>
    <w:rsid w:val="0041127F"/>
    <w:rsid w:val="00437F03"/>
    <w:rsid w:val="00441A9C"/>
    <w:rsid w:val="00444B97"/>
    <w:rsid w:val="004863A0"/>
    <w:rsid w:val="004C27A2"/>
    <w:rsid w:val="00511EA2"/>
    <w:rsid w:val="005401CD"/>
    <w:rsid w:val="005668F1"/>
    <w:rsid w:val="00581422"/>
    <w:rsid w:val="005B198E"/>
    <w:rsid w:val="005E58C1"/>
    <w:rsid w:val="006025A8"/>
    <w:rsid w:val="00604BFB"/>
    <w:rsid w:val="00616FF3"/>
    <w:rsid w:val="0063041F"/>
    <w:rsid w:val="00644244"/>
    <w:rsid w:val="006B0502"/>
    <w:rsid w:val="006C6E46"/>
    <w:rsid w:val="006E7AE2"/>
    <w:rsid w:val="006F6CFA"/>
    <w:rsid w:val="00722211"/>
    <w:rsid w:val="00725F78"/>
    <w:rsid w:val="007550D9"/>
    <w:rsid w:val="007748D8"/>
    <w:rsid w:val="0078008A"/>
    <w:rsid w:val="007D4438"/>
    <w:rsid w:val="007D5F0B"/>
    <w:rsid w:val="008129AA"/>
    <w:rsid w:val="00847CC2"/>
    <w:rsid w:val="008515A7"/>
    <w:rsid w:val="00875A00"/>
    <w:rsid w:val="00877E45"/>
    <w:rsid w:val="008A31A0"/>
    <w:rsid w:val="008A5879"/>
    <w:rsid w:val="008B3D83"/>
    <w:rsid w:val="008E54F4"/>
    <w:rsid w:val="008F2F75"/>
    <w:rsid w:val="008F303E"/>
    <w:rsid w:val="00902B79"/>
    <w:rsid w:val="00904C47"/>
    <w:rsid w:val="00923A83"/>
    <w:rsid w:val="0094300B"/>
    <w:rsid w:val="00971EBD"/>
    <w:rsid w:val="00972970"/>
    <w:rsid w:val="00984A5D"/>
    <w:rsid w:val="009A431D"/>
    <w:rsid w:val="009B23DF"/>
    <w:rsid w:val="009E2D4C"/>
    <w:rsid w:val="009F10D1"/>
    <w:rsid w:val="009F2BFC"/>
    <w:rsid w:val="00A036DE"/>
    <w:rsid w:val="00A1464A"/>
    <w:rsid w:val="00A4663D"/>
    <w:rsid w:val="00A612D2"/>
    <w:rsid w:val="00A6598D"/>
    <w:rsid w:val="00A74A56"/>
    <w:rsid w:val="00AA3D78"/>
    <w:rsid w:val="00AA714E"/>
    <w:rsid w:val="00AB7272"/>
    <w:rsid w:val="00AB7402"/>
    <w:rsid w:val="00AD0850"/>
    <w:rsid w:val="00AF5236"/>
    <w:rsid w:val="00AF672D"/>
    <w:rsid w:val="00B04C07"/>
    <w:rsid w:val="00B2064E"/>
    <w:rsid w:val="00B26881"/>
    <w:rsid w:val="00B52B60"/>
    <w:rsid w:val="00B672EA"/>
    <w:rsid w:val="00B71EC7"/>
    <w:rsid w:val="00BA5D7E"/>
    <w:rsid w:val="00BC09B1"/>
    <w:rsid w:val="00BD057D"/>
    <w:rsid w:val="00BD350E"/>
    <w:rsid w:val="00BD605C"/>
    <w:rsid w:val="00BD77B3"/>
    <w:rsid w:val="00BE13BB"/>
    <w:rsid w:val="00BF169F"/>
    <w:rsid w:val="00C11914"/>
    <w:rsid w:val="00C231CA"/>
    <w:rsid w:val="00C25476"/>
    <w:rsid w:val="00C26E34"/>
    <w:rsid w:val="00C27CFC"/>
    <w:rsid w:val="00C31733"/>
    <w:rsid w:val="00C357BE"/>
    <w:rsid w:val="00C41FB2"/>
    <w:rsid w:val="00C43C74"/>
    <w:rsid w:val="00C71474"/>
    <w:rsid w:val="00CA1BF8"/>
    <w:rsid w:val="00CA7911"/>
    <w:rsid w:val="00CB2E6E"/>
    <w:rsid w:val="00CB3B88"/>
    <w:rsid w:val="00CD21B1"/>
    <w:rsid w:val="00D3247C"/>
    <w:rsid w:val="00D47082"/>
    <w:rsid w:val="00D510B6"/>
    <w:rsid w:val="00D608D3"/>
    <w:rsid w:val="00D86FD5"/>
    <w:rsid w:val="00D914AE"/>
    <w:rsid w:val="00DA281A"/>
    <w:rsid w:val="00DA2821"/>
    <w:rsid w:val="00DF265C"/>
    <w:rsid w:val="00E14979"/>
    <w:rsid w:val="00EC6B20"/>
    <w:rsid w:val="00EE6878"/>
    <w:rsid w:val="00F367F4"/>
    <w:rsid w:val="00F42A27"/>
    <w:rsid w:val="00F56A30"/>
    <w:rsid w:val="00F92E70"/>
    <w:rsid w:val="00FB3862"/>
    <w:rsid w:val="00FC7317"/>
    <w:rsid w:val="00FD1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5A88895"/>
  <w15:chartTrackingRefBased/>
  <w15:docId w15:val="{64BFA86A-7D05-45BC-8798-8ACE9B797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0731"/>
  </w:style>
  <w:style w:type="paragraph" w:styleId="Heading1">
    <w:name w:val="heading 1"/>
    <w:basedOn w:val="Normal"/>
    <w:next w:val="Normal"/>
    <w:qFormat/>
    <w:rsid w:val="00130731"/>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30731"/>
    <w:rPr>
      <w:color w:val="0000FF"/>
      <w:u w:val="single"/>
    </w:rPr>
  </w:style>
  <w:style w:type="paragraph" w:styleId="Title">
    <w:name w:val="Title"/>
    <w:basedOn w:val="Normal"/>
    <w:qFormat/>
    <w:rsid w:val="00130731"/>
    <w:pPr>
      <w:jc w:val="center"/>
    </w:pPr>
    <w:rPr>
      <w:b/>
      <w:sz w:val="40"/>
    </w:rPr>
  </w:style>
  <w:style w:type="paragraph" w:styleId="NormalWeb">
    <w:name w:val="Normal (Web)"/>
    <w:basedOn w:val="Normal"/>
    <w:rsid w:val="00130731"/>
    <w:pPr>
      <w:spacing w:before="100" w:beforeAutospacing="1" w:after="100" w:afterAutospacing="1"/>
    </w:pPr>
    <w:rPr>
      <w:sz w:val="24"/>
      <w:szCs w:val="24"/>
    </w:rPr>
  </w:style>
  <w:style w:type="paragraph" w:customStyle="1" w:styleId="BodyText1">
    <w:name w:val="Body Text1"/>
    <w:rsid w:val="00130731"/>
    <w:pPr>
      <w:jc w:val="both"/>
    </w:pPr>
    <w:rPr>
      <w:rFonts w:ascii="Humanst521 Lt BT" w:hAnsi="Humanst521 Lt BT"/>
      <w:snapToGrid w:val="0"/>
      <w:color w:val="000000"/>
      <w:sz w:val="24"/>
    </w:rPr>
  </w:style>
  <w:style w:type="paragraph" w:styleId="Header">
    <w:name w:val="header"/>
    <w:basedOn w:val="Normal"/>
    <w:link w:val="HeaderChar"/>
    <w:uiPriority w:val="99"/>
    <w:rsid w:val="00C357BE"/>
    <w:pPr>
      <w:tabs>
        <w:tab w:val="center" w:pos="4320"/>
        <w:tab w:val="right" w:pos="8640"/>
      </w:tabs>
    </w:pPr>
  </w:style>
  <w:style w:type="paragraph" w:styleId="Footer">
    <w:name w:val="footer"/>
    <w:basedOn w:val="Normal"/>
    <w:link w:val="FooterChar"/>
    <w:uiPriority w:val="99"/>
    <w:rsid w:val="00C357BE"/>
    <w:pPr>
      <w:tabs>
        <w:tab w:val="center" w:pos="4320"/>
        <w:tab w:val="right" w:pos="8640"/>
      </w:tabs>
    </w:pPr>
  </w:style>
  <w:style w:type="paragraph" w:customStyle="1" w:styleId="Default">
    <w:name w:val="Default"/>
    <w:rsid w:val="00D86FD5"/>
    <w:pPr>
      <w:autoSpaceDE w:val="0"/>
      <w:autoSpaceDN w:val="0"/>
      <w:adjustRightInd w:val="0"/>
    </w:pPr>
    <w:rPr>
      <w:rFonts w:ascii="Arial" w:hAnsi="Arial" w:cs="Arial"/>
      <w:color w:val="000000"/>
      <w:sz w:val="24"/>
      <w:szCs w:val="24"/>
    </w:rPr>
  </w:style>
  <w:style w:type="table" w:styleId="TableGrid">
    <w:name w:val="Table Grid"/>
    <w:basedOn w:val="TableNormal"/>
    <w:rsid w:val="004C2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26237"/>
    <w:rPr>
      <w:rFonts w:asciiTheme="minorHAnsi" w:eastAsiaTheme="minorHAnsi" w:hAnsiTheme="minorHAnsi" w:cstheme="minorBidi"/>
      <w:sz w:val="22"/>
      <w:szCs w:val="22"/>
    </w:rPr>
  </w:style>
  <w:style w:type="paragraph" w:styleId="BalloonText">
    <w:name w:val="Balloon Text"/>
    <w:basedOn w:val="Normal"/>
    <w:link w:val="BalloonTextChar"/>
    <w:rsid w:val="00A6598D"/>
    <w:rPr>
      <w:rFonts w:ascii="Segoe UI" w:hAnsi="Segoe UI" w:cs="Segoe UI"/>
      <w:sz w:val="18"/>
      <w:szCs w:val="18"/>
    </w:rPr>
  </w:style>
  <w:style w:type="character" w:customStyle="1" w:styleId="BalloonTextChar">
    <w:name w:val="Balloon Text Char"/>
    <w:basedOn w:val="DefaultParagraphFont"/>
    <w:link w:val="BalloonText"/>
    <w:rsid w:val="00A6598D"/>
    <w:rPr>
      <w:rFonts w:ascii="Segoe UI" w:hAnsi="Segoe UI" w:cs="Segoe UI"/>
      <w:sz w:val="18"/>
      <w:szCs w:val="18"/>
    </w:rPr>
  </w:style>
  <w:style w:type="paragraph" w:styleId="ListParagraph">
    <w:name w:val="List Paragraph"/>
    <w:basedOn w:val="Normal"/>
    <w:uiPriority w:val="34"/>
    <w:qFormat/>
    <w:rsid w:val="000837D4"/>
    <w:pPr>
      <w:ind w:left="720"/>
      <w:contextualSpacing/>
    </w:pPr>
  </w:style>
  <w:style w:type="paragraph" w:customStyle="1" w:styleId="TableParagraph">
    <w:name w:val="Table Paragraph"/>
    <w:basedOn w:val="Normal"/>
    <w:uiPriority w:val="1"/>
    <w:qFormat/>
    <w:rsid w:val="00CD21B1"/>
    <w:pPr>
      <w:autoSpaceDE w:val="0"/>
      <w:autoSpaceDN w:val="0"/>
      <w:adjustRightInd w:val="0"/>
      <w:ind w:left="39"/>
    </w:pPr>
    <w:rPr>
      <w:rFonts w:ascii="Arial" w:hAnsi="Arial" w:cs="Arial"/>
      <w:sz w:val="24"/>
      <w:szCs w:val="24"/>
    </w:rPr>
  </w:style>
  <w:style w:type="character" w:styleId="UnresolvedMention">
    <w:name w:val="Unresolved Mention"/>
    <w:basedOn w:val="DefaultParagraphFont"/>
    <w:uiPriority w:val="99"/>
    <w:semiHidden/>
    <w:unhideWhenUsed/>
    <w:rsid w:val="00CD21B1"/>
    <w:rPr>
      <w:color w:val="605E5C"/>
      <w:shd w:val="clear" w:color="auto" w:fill="E1DFDD"/>
    </w:rPr>
  </w:style>
  <w:style w:type="character" w:styleId="PlaceholderText">
    <w:name w:val="Placeholder Text"/>
    <w:basedOn w:val="DefaultParagraphFont"/>
    <w:uiPriority w:val="99"/>
    <w:semiHidden/>
    <w:rsid w:val="003D4440"/>
    <w:rPr>
      <w:color w:val="808080"/>
    </w:rPr>
  </w:style>
  <w:style w:type="character" w:customStyle="1" w:styleId="FooterChar">
    <w:name w:val="Footer Char"/>
    <w:basedOn w:val="DefaultParagraphFont"/>
    <w:link w:val="Footer"/>
    <w:uiPriority w:val="99"/>
    <w:rsid w:val="005E58C1"/>
  </w:style>
  <w:style w:type="character" w:customStyle="1" w:styleId="HeaderChar">
    <w:name w:val="Header Char"/>
    <w:basedOn w:val="DefaultParagraphFont"/>
    <w:link w:val="Header"/>
    <w:uiPriority w:val="99"/>
    <w:rsid w:val="001A7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cme.org/standard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chelles@nutritioncare.org" TargetMode="External"/><Relationship Id="rId4" Type="http://schemas.openxmlformats.org/officeDocument/2006/relationships/settings" Target="settings.xml"/><Relationship Id="rId9" Type="http://schemas.openxmlformats.org/officeDocument/2006/relationships/hyperlink" Target="http://www.accme.org/standard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tritionca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E1649-DCAA-4872-89A9-D82099E7D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1157</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vt:lpstr>
    </vt:vector>
  </TitlesOfParts>
  <Company>A.S.P.E.N.</Company>
  <LinksUpToDate>false</LinksUpToDate>
  <CharactersWithSpaces>8282</CharactersWithSpaces>
  <SharedDoc>false</SharedDoc>
  <HLinks>
    <vt:vector size="18" baseType="variant">
      <vt:variant>
        <vt:i4>3997706</vt:i4>
      </vt:variant>
      <vt:variant>
        <vt:i4>3</vt:i4>
      </vt:variant>
      <vt:variant>
        <vt:i4>0</vt:i4>
      </vt:variant>
      <vt:variant>
        <vt:i4>5</vt:i4>
      </vt:variant>
      <vt:variant>
        <vt:lpwstr>mailto:jenniferg@anutritioncare.org</vt:lpwstr>
      </vt:variant>
      <vt:variant>
        <vt:lpwstr/>
      </vt:variant>
      <vt:variant>
        <vt:i4>7667780</vt:i4>
      </vt:variant>
      <vt:variant>
        <vt:i4>0</vt:i4>
      </vt:variant>
      <vt:variant>
        <vt:i4>0</vt:i4>
      </vt:variant>
      <vt:variant>
        <vt:i4>5</vt:i4>
      </vt:variant>
      <vt:variant>
        <vt:lpwstr>mailto:jenniferg@nutritioncare.org</vt:lpwstr>
      </vt:variant>
      <vt:variant>
        <vt:lpwstr/>
      </vt:variant>
      <vt:variant>
        <vt:i4>5439489</vt:i4>
      </vt:variant>
      <vt:variant>
        <vt:i4>0</vt:i4>
      </vt:variant>
      <vt:variant>
        <vt:i4>0</vt:i4>
      </vt:variant>
      <vt:variant>
        <vt:i4>5</vt:i4>
      </vt:variant>
      <vt:variant>
        <vt:lpwstr>http://www.nutritioncare.org/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Michelle Spangenburg</dc:creator>
  <cp:keywords/>
  <dc:description/>
  <cp:lastModifiedBy>Doreen Cooke</cp:lastModifiedBy>
  <cp:revision>2</cp:revision>
  <cp:lastPrinted>2011-07-12T17:31:00Z</cp:lastPrinted>
  <dcterms:created xsi:type="dcterms:W3CDTF">2023-12-05T22:30:00Z</dcterms:created>
  <dcterms:modified xsi:type="dcterms:W3CDTF">2023-12-05T22:30:00Z</dcterms:modified>
</cp:coreProperties>
</file>