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2F7F" w14:textId="418A1C10" w:rsidR="000224D6" w:rsidRDefault="000224D6" w:rsidP="000224D6">
      <w:pPr>
        <w:pStyle w:val="NoSpacing"/>
        <w:jc w:val="center"/>
        <w:rPr>
          <w:b/>
          <w:sz w:val="28"/>
          <w:szCs w:val="28"/>
        </w:rPr>
      </w:pPr>
      <w:r w:rsidRPr="000224D6">
        <w:rPr>
          <w:b/>
          <w:sz w:val="28"/>
          <w:szCs w:val="28"/>
        </w:rPr>
        <w:t>ASPEN CONFERENCE PRESENTER GUIDELINES</w:t>
      </w:r>
    </w:p>
    <w:p w14:paraId="03D535BB" w14:textId="77777777" w:rsidR="000224D6" w:rsidRPr="000224D6" w:rsidRDefault="000224D6" w:rsidP="000224D6">
      <w:pPr>
        <w:pStyle w:val="NoSpacing"/>
        <w:rPr>
          <w:b/>
        </w:rPr>
      </w:pPr>
    </w:p>
    <w:p w14:paraId="67DC198A" w14:textId="77777777" w:rsidR="000224D6" w:rsidRDefault="000224D6" w:rsidP="000224D6">
      <w:pPr>
        <w:pStyle w:val="NoSpacing"/>
        <w:numPr>
          <w:ilvl w:val="0"/>
          <w:numId w:val="1"/>
        </w:numPr>
        <w:ind w:left="360"/>
      </w:pPr>
      <w:r w:rsidRPr="00253CD8">
        <w:rPr>
          <w:b/>
        </w:rPr>
        <w:t>Please submit your information and materials on time!</w:t>
      </w:r>
      <w:r>
        <w:t xml:space="preserve">  ASPEN is required to submit your information to various accreditation organizations to remain in compliance.  ASPEN also makes presentation materials available to </w:t>
      </w:r>
      <w:r w:rsidRPr="00135C07">
        <w:t xml:space="preserve">attendees prior to the </w:t>
      </w:r>
      <w:r>
        <w:t>conference</w:t>
      </w:r>
      <w:r w:rsidRPr="00135C07">
        <w:t>.  Please help us have a successful conference</w:t>
      </w:r>
      <w:r>
        <w:t xml:space="preserve"> by submitting your information and materials by the deadline dates.</w:t>
      </w:r>
    </w:p>
    <w:p w14:paraId="01CCAD76" w14:textId="77777777" w:rsidR="000224D6" w:rsidRDefault="000224D6" w:rsidP="000224D6">
      <w:pPr>
        <w:pStyle w:val="NoSpacing"/>
        <w:ind w:left="360" w:hanging="360"/>
      </w:pPr>
    </w:p>
    <w:p w14:paraId="242731AE" w14:textId="77777777" w:rsidR="000224D6" w:rsidRDefault="000224D6" w:rsidP="000224D6">
      <w:pPr>
        <w:pStyle w:val="NoSpacing"/>
        <w:numPr>
          <w:ilvl w:val="0"/>
          <w:numId w:val="1"/>
        </w:numPr>
        <w:ind w:left="360"/>
      </w:pPr>
      <w:r w:rsidRPr="0089711C">
        <w:t>Please be sure you understand what is expected of you</w:t>
      </w:r>
      <w:r>
        <w:t xml:space="preserve">:  your topic, </w:t>
      </w:r>
      <w:r w:rsidRPr="0089711C">
        <w:t>the topics covered by other faculty</w:t>
      </w:r>
      <w:r>
        <w:t xml:space="preserve"> in your session</w:t>
      </w:r>
      <w:r w:rsidRPr="0089711C">
        <w:t xml:space="preserve">, the duration of your individual presentation, and the </w:t>
      </w:r>
      <w:r>
        <w:t>sequence of speakers.</w:t>
      </w:r>
    </w:p>
    <w:p w14:paraId="0EA9A154" w14:textId="77777777" w:rsidR="000224D6" w:rsidRDefault="000224D6" w:rsidP="000224D6">
      <w:pPr>
        <w:pStyle w:val="NoSpacing"/>
        <w:ind w:left="360" w:hanging="360"/>
      </w:pPr>
    </w:p>
    <w:p w14:paraId="1C9ED814" w14:textId="77777777" w:rsidR="000224D6" w:rsidRDefault="000224D6" w:rsidP="000224D6">
      <w:pPr>
        <w:pStyle w:val="NoSpacing"/>
        <w:numPr>
          <w:ilvl w:val="0"/>
          <w:numId w:val="1"/>
        </w:numPr>
        <w:ind w:left="360"/>
      </w:pPr>
      <w:r>
        <w:t>B</w:t>
      </w:r>
      <w:r w:rsidRPr="000D1AD4">
        <w:t xml:space="preserve">e mindful of the educational level of your topic. </w:t>
      </w:r>
      <w:r w:rsidRPr="004B3B0D">
        <w:rPr>
          <w:rFonts w:cs="Arial"/>
        </w:rPr>
        <w:t xml:space="preserve">All sessions should be presented at the advanced </w:t>
      </w:r>
      <w:r>
        <w:rPr>
          <w:rFonts w:cs="Arial"/>
        </w:rPr>
        <w:t xml:space="preserve">or intermediate </w:t>
      </w:r>
      <w:r w:rsidRPr="004B3B0D">
        <w:rPr>
          <w:rFonts w:cs="Arial"/>
        </w:rPr>
        <w:t>level unless they are</w:t>
      </w:r>
      <w:r>
        <w:rPr>
          <w:rFonts w:cs="Arial"/>
        </w:rPr>
        <w:t xml:space="preserve"> basic skills sessions or labs.  For advanced level sessions, faculty</w:t>
      </w:r>
      <w:r w:rsidRPr="000D1AD4">
        <w:t xml:space="preserve"> should assume the audience has</w:t>
      </w:r>
      <w:r>
        <w:t xml:space="preserve"> the appropriate knowledge base; </w:t>
      </w:r>
      <w:r w:rsidRPr="000D1AD4">
        <w:t>therefore</w:t>
      </w:r>
      <w:r>
        <w:t>,</w:t>
      </w:r>
      <w:r w:rsidRPr="000D1AD4">
        <w:t xml:space="preserve"> there is no need to review </w:t>
      </w:r>
      <w:r>
        <w:t>basic level content.</w:t>
      </w:r>
    </w:p>
    <w:p w14:paraId="14D43276" w14:textId="77777777" w:rsidR="000224D6" w:rsidRDefault="000224D6" w:rsidP="000224D6">
      <w:pPr>
        <w:pStyle w:val="NoSpacing"/>
        <w:ind w:left="360" w:hanging="360"/>
      </w:pPr>
    </w:p>
    <w:p w14:paraId="2BA09F60" w14:textId="0C06313F" w:rsidR="000224D6" w:rsidRDefault="000224D6" w:rsidP="000224D6">
      <w:pPr>
        <w:pStyle w:val="NoSpacing"/>
        <w:numPr>
          <w:ilvl w:val="0"/>
          <w:numId w:val="1"/>
        </w:numPr>
        <w:ind w:left="360"/>
      </w:pPr>
      <w:r>
        <w:t>T</w:t>
      </w:r>
      <w:r w:rsidRPr="000D1AD4">
        <w:t xml:space="preserve">hink </w:t>
      </w:r>
      <w:r>
        <w:t>a</w:t>
      </w:r>
      <w:r w:rsidRPr="000D1AD4">
        <w:t xml:space="preserve">bout creative ways to help participants </w:t>
      </w:r>
      <w:r>
        <w:t xml:space="preserve">understand the material being presented.  Provide </w:t>
      </w:r>
      <w:r w:rsidRPr="00EB50F7">
        <w:t xml:space="preserve">opportunities for participants to begin applying the information to practice while in the </w:t>
      </w:r>
      <w:r w:rsidRPr="00E0306C">
        <w:t xml:space="preserve">session.  Refer to the </w:t>
      </w:r>
      <w:hyperlink r:id="rId7" w:history="1">
        <w:r w:rsidRPr="00E0306C">
          <w:rPr>
            <w:rStyle w:val="Hyperlink"/>
          </w:rPr>
          <w:t>Interactive Pres</w:t>
        </w:r>
        <w:r w:rsidRPr="00E0306C">
          <w:rPr>
            <w:rStyle w:val="Hyperlink"/>
          </w:rPr>
          <w:t>e</w:t>
        </w:r>
        <w:r w:rsidRPr="00E0306C">
          <w:rPr>
            <w:rStyle w:val="Hyperlink"/>
          </w:rPr>
          <w:t>ntation Methods</w:t>
        </w:r>
      </w:hyperlink>
      <w:r w:rsidRPr="00E0306C">
        <w:t xml:space="preserve"> document for different</w:t>
      </w:r>
      <w:r>
        <w:t xml:space="preserve"> ideas to present your content and engage participants (for example, case studies, games, and polling).</w:t>
      </w:r>
    </w:p>
    <w:p w14:paraId="4C0EFCCB" w14:textId="77777777" w:rsidR="000224D6" w:rsidRDefault="000224D6" w:rsidP="000224D6">
      <w:pPr>
        <w:pStyle w:val="NoSpacing"/>
        <w:ind w:left="360" w:hanging="360"/>
      </w:pPr>
    </w:p>
    <w:p w14:paraId="7604C631" w14:textId="77777777" w:rsidR="000224D6" w:rsidRPr="00253CD8" w:rsidRDefault="000224D6" w:rsidP="000224D6">
      <w:pPr>
        <w:pStyle w:val="NoSpacing"/>
        <w:numPr>
          <w:ilvl w:val="0"/>
          <w:numId w:val="1"/>
        </w:numPr>
        <w:ind w:left="360"/>
        <w:rPr>
          <w:b/>
        </w:rPr>
      </w:pPr>
      <w:r w:rsidRPr="00253CD8">
        <w:rPr>
          <w:b/>
        </w:rPr>
        <w:t>Please adhere to the allotted time for your presentation to ensure that all speakers in your session have adequate time to present their material.</w:t>
      </w:r>
    </w:p>
    <w:p w14:paraId="30344CD3" w14:textId="77777777" w:rsidR="000224D6" w:rsidRDefault="000224D6" w:rsidP="000224D6">
      <w:pPr>
        <w:pStyle w:val="ListParagraph"/>
      </w:pPr>
    </w:p>
    <w:p w14:paraId="6173FA6A" w14:textId="5F179136" w:rsidR="000224D6" w:rsidRDefault="000224D6" w:rsidP="000224D6">
      <w:pPr>
        <w:pStyle w:val="NoSpacing"/>
        <w:numPr>
          <w:ilvl w:val="0"/>
          <w:numId w:val="1"/>
        </w:numPr>
        <w:ind w:left="360"/>
      </w:pPr>
      <w:r>
        <w:t xml:space="preserve">Presentations and materials should not include </w:t>
      </w:r>
      <w:r w:rsidRPr="001D1007">
        <w:t>any type of promotional marketing</w:t>
      </w:r>
      <w:r>
        <w:t>, advertisement, or s</w:t>
      </w:r>
      <w:r w:rsidRPr="001D1007">
        <w:t>elling of any product</w:t>
      </w:r>
      <w:r>
        <w:t>s</w:t>
      </w:r>
      <w:r w:rsidRPr="001D1007">
        <w:t xml:space="preserve"> or service</w:t>
      </w:r>
      <w:r>
        <w:t>s</w:t>
      </w:r>
      <w:r w:rsidRPr="001D1007">
        <w:t>.</w:t>
      </w:r>
    </w:p>
    <w:p w14:paraId="4F88D816" w14:textId="77777777" w:rsidR="003B63B2" w:rsidRDefault="003B63B2" w:rsidP="003B63B2">
      <w:pPr>
        <w:pStyle w:val="ListParagraph"/>
      </w:pPr>
    </w:p>
    <w:p w14:paraId="262AB5B0" w14:textId="7B2DFDA9" w:rsidR="003B63B2" w:rsidRPr="003B63B2" w:rsidRDefault="003B63B2" w:rsidP="000224D6">
      <w:pPr>
        <w:pStyle w:val="NoSpacing"/>
        <w:numPr>
          <w:ilvl w:val="0"/>
          <w:numId w:val="1"/>
        </w:numPr>
        <w:ind w:left="360"/>
      </w:pPr>
      <w:r w:rsidRPr="003B63B2">
        <w:rPr>
          <w:rFonts w:cs="Arial"/>
          <w:b/>
          <w:bCs/>
        </w:rPr>
        <w:t xml:space="preserve">ILE Terms and Abbreviations for Written Documents/Slides:  </w:t>
      </w:r>
      <w:r w:rsidRPr="003B63B2">
        <w:rPr>
          <w:rFonts w:cs="Arial"/>
        </w:rPr>
        <w:t xml:space="preserve">Please use the following terms and abbreviations in your </w:t>
      </w:r>
      <w:r w:rsidR="008D6BF4">
        <w:rPr>
          <w:rFonts w:cs="Arial"/>
        </w:rPr>
        <w:t>written presentations</w:t>
      </w:r>
      <w:r w:rsidRPr="003B63B2">
        <w:rPr>
          <w:rFonts w:cs="Arial"/>
        </w:rPr>
        <w:t xml:space="preserve"> to remain consistent with the style convention and abbreviations in the ASPEN definitions document.</w:t>
      </w:r>
      <w:r w:rsidR="00CB118B">
        <w:rPr>
          <w:rFonts w:cs="Arial"/>
        </w:rPr>
        <w:t xml:space="preserve"> Product names should never be used in an accredited education program.  Product names are listed in this table for reference purposes only.  </w:t>
      </w:r>
    </w:p>
    <w:p w14:paraId="5110AA89" w14:textId="77777777" w:rsidR="003B63B2" w:rsidRPr="00821786" w:rsidRDefault="003B63B2" w:rsidP="003B63B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W w:w="91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90"/>
        <w:gridCol w:w="2520"/>
      </w:tblGrid>
      <w:tr w:rsidR="003B63B2" w:rsidRPr="00821786" w14:paraId="11D15840" w14:textId="77777777" w:rsidTr="003B63B2">
        <w:trPr>
          <w:trHeight w:val="120"/>
        </w:trPr>
        <w:tc>
          <w:tcPr>
            <w:tcW w:w="3870" w:type="dxa"/>
          </w:tcPr>
          <w:p w14:paraId="076B3944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 </w:t>
            </w:r>
            <w:r w:rsidRPr="00821786">
              <w:rPr>
                <w:b/>
                <w:bCs/>
                <w:color w:val="000000"/>
              </w:rPr>
              <w:t xml:space="preserve">Term </w:t>
            </w:r>
          </w:p>
        </w:tc>
        <w:tc>
          <w:tcPr>
            <w:tcW w:w="2790" w:type="dxa"/>
          </w:tcPr>
          <w:p w14:paraId="3780A3F8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b/>
                <w:bCs/>
                <w:color w:val="000000"/>
              </w:rPr>
              <w:t xml:space="preserve">Abbreviation </w:t>
            </w:r>
          </w:p>
        </w:tc>
        <w:tc>
          <w:tcPr>
            <w:tcW w:w="2520" w:type="dxa"/>
          </w:tcPr>
          <w:p w14:paraId="5D1F38C2" w14:textId="2E6936D4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b/>
                <w:bCs/>
                <w:color w:val="000000"/>
              </w:rPr>
              <w:t>Products</w:t>
            </w:r>
            <w:r w:rsidR="00CB118B">
              <w:rPr>
                <w:b/>
                <w:bCs/>
                <w:color w:val="000000"/>
              </w:rPr>
              <w:t>*</w:t>
            </w:r>
            <w:r w:rsidRPr="00821786">
              <w:rPr>
                <w:b/>
                <w:bCs/>
                <w:color w:val="000000"/>
              </w:rPr>
              <w:t xml:space="preserve"> </w:t>
            </w:r>
          </w:p>
        </w:tc>
      </w:tr>
      <w:tr w:rsidR="003B63B2" w:rsidRPr="00821786" w14:paraId="0C697422" w14:textId="77777777" w:rsidTr="003B63B2">
        <w:trPr>
          <w:trHeight w:val="120"/>
        </w:trPr>
        <w:tc>
          <w:tcPr>
            <w:tcW w:w="3870" w:type="dxa"/>
          </w:tcPr>
          <w:p w14:paraId="273346B3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>lipid injectable emulsion</w:t>
            </w:r>
          </w:p>
        </w:tc>
        <w:tc>
          <w:tcPr>
            <w:tcW w:w="2790" w:type="dxa"/>
          </w:tcPr>
          <w:p w14:paraId="752C0463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>ILE</w:t>
            </w:r>
          </w:p>
        </w:tc>
        <w:tc>
          <w:tcPr>
            <w:tcW w:w="2520" w:type="dxa"/>
          </w:tcPr>
          <w:p w14:paraId="34B12F1E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3B63B2" w:rsidRPr="00821786" w14:paraId="213C8854" w14:textId="77777777" w:rsidTr="003B63B2">
        <w:trPr>
          <w:trHeight w:val="120"/>
        </w:trPr>
        <w:tc>
          <w:tcPr>
            <w:tcW w:w="3870" w:type="dxa"/>
          </w:tcPr>
          <w:p w14:paraId="4498F4D9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soy oil-based ILE </w:t>
            </w:r>
          </w:p>
        </w:tc>
        <w:tc>
          <w:tcPr>
            <w:tcW w:w="2790" w:type="dxa"/>
          </w:tcPr>
          <w:p w14:paraId="3AF60106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SO-ILE </w:t>
            </w:r>
          </w:p>
        </w:tc>
        <w:tc>
          <w:tcPr>
            <w:tcW w:w="2520" w:type="dxa"/>
          </w:tcPr>
          <w:p w14:paraId="0A921501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Intralipid, </w:t>
            </w:r>
            <w:proofErr w:type="spellStart"/>
            <w:r w:rsidRPr="00821786">
              <w:rPr>
                <w:color w:val="000000"/>
              </w:rPr>
              <w:t>Nutrilipid</w:t>
            </w:r>
            <w:proofErr w:type="spellEnd"/>
            <w:r w:rsidRPr="00821786">
              <w:rPr>
                <w:color w:val="000000"/>
              </w:rPr>
              <w:t xml:space="preserve"> </w:t>
            </w:r>
          </w:p>
        </w:tc>
      </w:tr>
      <w:tr w:rsidR="003B63B2" w:rsidRPr="00821786" w14:paraId="2F9887A5" w14:textId="77777777" w:rsidTr="003B63B2">
        <w:trPr>
          <w:trHeight w:val="120"/>
        </w:trPr>
        <w:tc>
          <w:tcPr>
            <w:tcW w:w="3870" w:type="dxa"/>
          </w:tcPr>
          <w:p w14:paraId="2A46C480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fish oil-based ILE </w:t>
            </w:r>
          </w:p>
        </w:tc>
        <w:tc>
          <w:tcPr>
            <w:tcW w:w="2790" w:type="dxa"/>
          </w:tcPr>
          <w:p w14:paraId="77ED2F00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FO-ILE </w:t>
            </w:r>
          </w:p>
        </w:tc>
        <w:tc>
          <w:tcPr>
            <w:tcW w:w="2520" w:type="dxa"/>
          </w:tcPr>
          <w:p w14:paraId="6130FE4C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 w:rsidRPr="00821786">
              <w:rPr>
                <w:color w:val="000000"/>
              </w:rPr>
              <w:t>Omegaven</w:t>
            </w:r>
            <w:proofErr w:type="spellEnd"/>
            <w:r w:rsidRPr="00821786">
              <w:rPr>
                <w:color w:val="000000"/>
              </w:rPr>
              <w:t xml:space="preserve"> </w:t>
            </w:r>
          </w:p>
        </w:tc>
      </w:tr>
      <w:tr w:rsidR="003B63B2" w:rsidRPr="00821786" w14:paraId="3BCA0140" w14:textId="77777777" w:rsidTr="003B63B2">
        <w:trPr>
          <w:trHeight w:val="120"/>
        </w:trPr>
        <w:tc>
          <w:tcPr>
            <w:tcW w:w="3870" w:type="dxa"/>
          </w:tcPr>
          <w:p w14:paraId="09989D36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olive, soy oil-based ILE </w:t>
            </w:r>
          </w:p>
        </w:tc>
        <w:tc>
          <w:tcPr>
            <w:tcW w:w="2790" w:type="dxa"/>
          </w:tcPr>
          <w:p w14:paraId="3ED3D30B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>OO,</w:t>
            </w:r>
            <w:r>
              <w:rPr>
                <w:color w:val="000000"/>
              </w:rPr>
              <w:t xml:space="preserve"> </w:t>
            </w:r>
            <w:r w:rsidRPr="00821786">
              <w:rPr>
                <w:color w:val="000000"/>
              </w:rPr>
              <w:t xml:space="preserve">SO-ILE </w:t>
            </w:r>
          </w:p>
        </w:tc>
        <w:tc>
          <w:tcPr>
            <w:tcW w:w="2520" w:type="dxa"/>
          </w:tcPr>
          <w:p w14:paraId="5F543033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 w:rsidRPr="00821786">
              <w:rPr>
                <w:color w:val="000000"/>
              </w:rPr>
              <w:t>Clinolipid</w:t>
            </w:r>
            <w:proofErr w:type="spellEnd"/>
            <w:r w:rsidRPr="00821786">
              <w:rPr>
                <w:color w:val="000000"/>
              </w:rPr>
              <w:t xml:space="preserve"> </w:t>
            </w:r>
          </w:p>
        </w:tc>
      </w:tr>
      <w:tr w:rsidR="003B63B2" w:rsidRPr="00821786" w14:paraId="002BBC6E" w14:textId="77777777" w:rsidTr="003B63B2">
        <w:trPr>
          <w:trHeight w:val="120"/>
        </w:trPr>
        <w:tc>
          <w:tcPr>
            <w:tcW w:w="3870" w:type="dxa"/>
          </w:tcPr>
          <w:p w14:paraId="4F9EBD3B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 xml:space="preserve">soy, MCT, olive, fish oil-based ILE </w:t>
            </w:r>
          </w:p>
        </w:tc>
        <w:tc>
          <w:tcPr>
            <w:tcW w:w="2790" w:type="dxa"/>
          </w:tcPr>
          <w:p w14:paraId="17CE5721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21786">
              <w:rPr>
                <w:color w:val="000000"/>
              </w:rPr>
              <w:t>SO,</w:t>
            </w:r>
            <w:r>
              <w:rPr>
                <w:color w:val="000000"/>
              </w:rPr>
              <w:t xml:space="preserve"> </w:t>
            </w:r>
            <w:r w:rsidRPr="00821786">
              <w:rPr>
                <w:color w:val="000000"/>
              </w:rPr>
              <w:t>MCT,</w:t>
            </w:r>
            <w:r>
              <w:rPr>
                <w:color w:val="000000"/>
              </w:rPr>
              <w:t xml:space="preserve"> </w:t>
            </w:r>
            <w:r w:rsidRPr="00821786">
              <w:rPr>
                <w:color w:val="000000"/>
              </w:rPr>
              <w:t xml:space="preserve">OO, FO-ILE </w:t>
            </w:r>
          </w:p>
        </w:tc>
        <w:tc>
          <w:tcPr>
            <w:tcW w:w="2520" w:type="dxa"/>
          </w:tcPr>
          <w:p w14:paraId="61F14688" w14:textId="77777777" w:rsidR="003B63B2" w:rsidRPr="00821786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 w:rsidRPr="00821786">
              <w:rPr>
                <w:color w:val="000000"/>
              </w:rPr>
              <w:t>SMOFLipid</w:t>
            </w:r>
            <w:proofErr w:type="spellEnd"/>
            <w:r w:rsidRPr="00821786">
              <w:rPr>
                <w:color w:val="000000"/>
              </w:rPr>
              <w:t xml:space="preserve"> </w:t>
            </w:r>
          </w:p>
        </w:tc>
      </w:tr>
    </w:tbl>
    <w:p w14:paraId="28E88674" w14:textId="51EDE559" w:rsidR="003B63B2" w:rsidRPr="003F7585" w:rsidRDefault="00CB118B" w:rsidP="003F7585">
      <w:pPr>
        <w:pStyle w:val="NoSpacing"/>
        <w:ind w:left="720"/>
        <w:rPr>
          <w:i/>
          <w:iCs/>
          <w:sz w:val="20"/>
          <w:szCs w:val="20"/>
        </w:rPr>
      </w:pPr>
      <w:r w:rsidRPr="003F7585">
        <w:rPr>
          <w:i/>
          <w:iCs/>
          <w:sz w:val="20"/>
          <w:szCs w:val="20"/>
        </w:rPr>
        <w:t xml:space="preserve">*Product names are included for reference purpose only.  Product names must not appear in accredited education program materials. </w:t>
      </w:r>
    </w:p>
    <w:p w14:paraId="530069F6" w14:textId="77777777" w:rsidR="00CB118B" w:rsidRDefault="00CB118B" w:rsidP="003B63B2">
      <w:pPr>
        <w:pStyle w:val="NoSpacing"/>
        <w:rPr>
          <w:highlight w:val="yellow"/>
        </w:rPr>
      </w:pPr>
    </w:p>
    <w:p w14:paraId="1D809EFF" w14:textId="352F5622" w:rsidR="003B63B2" w:rsidRPr="003B63B2" w:rsidRDefault="003B63B2" w:rsidP="003B63B2">
      <w:pPr>
        <w:pStyle w:val="NoSpacing"/>
        <w:numPr>
          <w:ilvl w:val="0"/>
          <w:numId w:val="3"/>
        </w:numPr>
        <w:ind w:left="360"/>
      </w:pPr>
      <w:r w:rsidRPr="008D6BF4">
        <w:rPr>
          <w:rFonts w:cs="Arial"/>
          <w:b/>
          <w:bCs/>
        </w:rPr>
        <w:t xml:space="preserve">ILE Guide for Verbal Presentations:  </w:t>
      </w:r>
      <w:r w:rsidRPr="008D6BF4">
        <w:rPr>
          <w:rFonts w:cs="Arial"/>
        </w:rPr>
        <w:t xml:space="preserve">Please use the following </w:t>
      </w:r>
      <w:r w:rsidR="008D6BF4">
        <w:rPr>
          <w:rFonts w:cs="Arial"/>
        </w:rPr>
        <w:t xml:space="preserve">terms </w:t>
      </w:r>
      <w:r w:rsidR="008D6BF4" w:rsidRPr="008D6BF4">
        <w:rPr>
          <w:rFonts w:cs="Arial"/>
        </w:rPr>
        <w:t>during your verbal presentation</w:t>
      </w:r>
      <w:r w:rsidR="008D6BF4">
        <w:rPr>
          <w:rFonts w:cs="Arial"/>
        </w:rPr>
        <w:t>s</w:t>
      </w:r>
      <w:r w:rsidRPr="008D6BF4">
        <w:rPr>
          <w:rFonts w:cs="Arial"/>
        </w:rPr>
        <w:t xml:space="preserve">. </w:t>
      </w:r>
      <w:r w:rsidR="008D6BF4" w:rsidRPr="008D6BF4">
        <w:rPr>
          <w:rFonts w:cs="Arial"/>
        </w:rPr>
        <w:t xml:space="preserve"> First state the oils as listed in the “ILE Product/Term” column and then use the term listed in the “Referred to </w:t>
      </w:r>
      <w:proofErr w:type="gramStart"/>
      <w:r w:rsidR="008D6BF4" w:rsidRPr="008D6BF4">
        <w:rPr>
          <w:rFonts w:cs="Arial"/>
        </w:rPr>
        <w:t>As</w:t>
      </w:r>
      <w:proofErr w:type="gramEnd"/>
      <w:r w:rsidR="008D6BF4" w:rsidRPr="008D6BF4">
        <w:rPr>
          <w:rFonts w:cs="Arial"/>
        </w:rPr>
        <w:t>” column for subsequent mentions.</w:t>
      </w:r>
    </w:p>
    <w:p w14:paraId="595FA7DD" w14:textId="77777777" w:rsidR="003B63B2" w:rsidRPr="003B63B2" w:rsidRDefault="003B63B2" w:rsidP="003B63B2">
      <w:pPr>
        <w:pStyle w:val="NoSpacing"/>
        <w:rPr>
          <w:rFonts w:cs="Arial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90"/>
      </w:tblGrid>
      <w:tr w:rsidR="003B63B2" w:rsidRPr="00AB7AC3" w14:paraId="695A70AC" w14:textId="77777777" w:rsidTr="003B63B2">
        <w:trPr>
          <w:trHeight w:val="120"/>
        </w:trPr>
        <w:tc>
          <w:tcPr>
            <w:tcW w:w="3870" w:type="dxa"/>
          </w:tcPr>
          <w:p w14:paraId="45B7ACF1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AB7AC3">
              <w:rPr>
                <w:color w:val="000000"/>
              </w:rPr>
              <w:t xml:space="preserve"> </w:t>
            </w:r>
            <w:r w:rsidRPr="00AB7AC3">
              <w:rPr>
                <w:b/>
                <w:bCs/>
                <w:color w:val="000000"/>
              </w:rPr>
              <w:t xml:space="preserve">ILE Product/Term </w:t>
            </w:r>
          </w:p>
        </w:tc>
        <w:tc>
          <w:tcPr>
            <w:tcW w:w="2790" w:type="dxa"/>
          </w:tcPr>
          <w:p w14:paraId="3272635B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AB7AC3">
              <w:rPr>
                <w:b/>
                <w:bCs/>
                <w:color w:val="000000"/>
              </w:rPr>
              <w:t xml:space="preserve">Referred to </w:t>
            </w:r>
            <w:proofErr w:type="gramStart"/>
            <w:r w:rsidRPr="00AB7AC3">
              <w:rPr>
                <w:b/>
                <w:bCs/>
                <w:color w:val="000000"/>
              </w:rPr>
              <w:t>As</w:t>
            </w:r>
            <w:proofErr w:type="gramEnd"/>
            <w:r w:rsidRPr="00AB7AC3">
              <w:rPr>
                <w:b/>
                <w:bCs/>
                <w:color w:val="000000"/>
              </w:rPr>
              <w:t xml:space="preserve"> </w:t>
            </w:r>
          </w:p>
        </w:tc>
      </w:tr>
      <w:tr w:rsidR="003B63B2" w:rsidRPr="00AB7AC3" w14:paraId="503DB65F" w14:textId="77777777" w:rsidTr="003B63B2">
        <w:trPr>
          <w:trHeight w:val="120"/>
        </w:trPr>
        <w:tc>
          <w:tcPr>
            <w:tcW w:w="3870" w:type="dxa"/>
          </w:tcPr>
          <w:p w14:paraId="4DA175C9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 xml:space="preserve">soy oil-based ILE </w:t>
            </w:r>
          </w:p>
        </w:tc>
        <w:tc>
          <w:tcPr>
            <w:tcW w:w="2790" w:type="dxa"/>
          </w:tcPr>
          <w:p w14:paraId="46309129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 xml:space="preserve">soy oil ILE or soy ILE </w:t>
            </w:r>
          </w:p>
        </w:tc>
      </w:tr>
      <w:tr w:rsidR="003B63B2" w:rsidRPr="00AB7AC3" w14:paraId="45D4F311" w14:textId="77777777" w:rsidTr="003B63B2">
        <w:trPr>
          <w:trHeight w:val="120"/>
        </w:trPr>
        <w:tc>
          <w:tcPr>
            <w:tcW w:w="3870" w:type="dxa"/>
          </w:tcPr>
          <w:p w14:paraId="6A8A4A9A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 xml:space="preserve">olive and soy oil-based ILE </w:t>
            </w:r>
          </w:p>
        </w:tc>
        <w:tc>
          <w:tcPr>
            <w:tcW w:w="2790" w:type="dxa"/>
          </w:tcPr>
          <w:p w14:paraId="565CEBF5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 xml:space="preserve">2- oil ILE </w:t>
            </w:r>
          </w:p>
        </w:tc>
      </w:tr>
      <w:tr w:rsidR="003B63B2" w:rsidRPr="00AB7AC3" w14:paraId="6B902389" w14:textId="77777777" w:rsidTr="003B63B2">
        <w:trPr>
          <w:trHeight w:val="120"/>
        </w:trPr>
        <w:tc>
          <w:tcPr>
            <w:tcW w:w="3870" w:type="dxa"/>
          </w:tcPr>
          <w:p w14:paraId="157D9D95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 xml:space="preserve">soy, MCT, olive, fish oil-based ILE </w:t>
            </w:r>
          </w:p>
        </w:tc>
        <w:tc>
          <w:tcPr>
            <w:tcW w:w="2790" w:type="dxa"/>
          </w:tcPr>
          <w:p w14:paraId="0F131EC5" w14:textId="77777777" w:rsidR="003B63B2" w:rsidRPr="00AB7AC3" w:rsidRDefault="003B63B2" w:rsidP="003644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B7AC3">
              <w:rPr>
                <w:color w:val="000000"/>
              </w:rPr>
              <w:t xml:space="preserve">4-oil ILE </w:t>
            </w:r>
          </w:p>
        </w:tc>
      </w:tr>
    </w:tbl>
    <w:p w14:paraId="13B032E9" w14:textId="49250B3C" w:rsidR="003B63B2" w:rsidRDefault="003B63B2" w:rsidP="003B63B2">
      <w:pPr>
        <w:pStyle w:val="NoSpacing"/>
        <w:rPr>
          <w:highlight w:val="yellow"/>
        </w:rPr>
      </w:pPr>
    </w:p>
    <w:p w14:paraId="74A9CDBA" w14:textId="77777777" w:rsidR="000224D6" w:rsidRPr="00021CB8" w:rsidRDefault="000224D6" w:rsidP="000224D6">
      <w:pPr>
        <w:pStyle w:val="NoSpacing"/>
        <w:rPr>
          <w:b/>
          <w:u w:val="single"/>
        </w:rPr>
      </w:pPr>
      <w:r w:rsidRPr="00021CB8">
        <w:rPr>
          <w:b/>
          <w:u w:val="single"/>
        </w:rPr>
        <w:lastRenderedPageBreak/>
        <w:t>Accreditation</w:t>
      </w:r>
      <w:r>
        <w:rPr>
          <w:b/>
          <w:u w:val="single"/>
        </w:rPr>
        <w:t xml:space="preserve"> Requirements</w:t>
      </w:r>
    </w:p>
    <w:p w14:paraId="3760A5F7" w14:textId="7F16D83A" w:rsidR="007F602F" w:rsidRPr="007F602F" w:rsidRDefault="000224D6" w:rsidP="007F602F">
      <w:pPr>
        <w:pStyle w:val="NoSpacing"/>
        <w:numPr>
          <w:ilvl w:val="0"/>
          <w:numId w:val="2"/>
        </w:numPr>
        <w:ind w:left="360"/>
        <w:rPr>
          <w:b/>
        </w:rPr>
      </w:pPr>
      <w:r w:rsidRPr="00DF6284">
        <w:rPr>
          <w:b/>
        </w:rPr>
        <w:t>State any relevant disclosures before beginning your presentation</w:t>
      </w:r>
    </w:p>
    <w:p w14:paraId="6FE5B6FC" w14:textId="7E0D5BD1" w:rsidR="000224D6" w:rsidRPr="00DF6284" w:rsidRDefault="000224D6" w:rsidP="000224D6">
      <w:pPr>
        <w:pStyle w:val="NoSpacing"/>
        <w:numPr>
          <w:ilvl w:val="0"/>
          <w:numId w:val="2"/>
        </w:numPr>
        <w:ind w:left="360"/>
      </w:pPr>
      <w:r w:rsidRPr="00DF6284">
        <w:t xml:space="preserve">All recommendations for clinical practice </w:t>
      </w:r>
      <w:r w:rsidR="00324084">
        <w:t>are</w:t>
      </w:r>
      <w:r w:rsidRPr="00DF6284">
        <w:t xml:space="preserve"> evidence-based</w:t>
      </w:r>
    </w:p>
    <w:p w14:paraId="5AA9E02D" w14:textId="6E39F7B9" w:rsidR="000224D6" w:rsidRPr="00DF6284" w:rsidRDefault="000224D6" w:rsidP="000224D6">
      <w:pPr>
        <w:pStyle w:val="NoSpacing"/>
        <w:numPr>
          <w:ilvl w:val="0"/>
          <w:numId w:val="2"/>
        </w:numPr>
        <w:ind w:left="360"/>
      </w:pPr>
      <w:r w:rsidRPr="00DF6284">
        <w:t xml:space="preserve">Presentations </w:t>
      </w:r>
      <w:r w:rsidR="00324084">
        <w:t xml:space="preserve">should </w:t>
      </w:r>
      <w:r w:rsidRPr="00DF6284">
        <w:t>provide a balanced view of therapeutic option</w:t>
      </w:r>
      <w:r>
        <w:t>s</w:t>
      </w:r>
    </w:p>
    <w:p w14:paraId="4209F74A" w14:textId="770FE2D6" w:rsidR="000224D6" w:rsidRDefault="000224D6" w:rsidP="000224D6">
      <w:pPr>
        <w:pStyle w:val="NoSpacing"/>
        <w:numPr>
          <w:ilvl w:val="0"/>
          <w:numId w:val="2"/>
        </w:numPr>
        <w:ind w:left="360"/>
        <w:rPr>
          <w:b/>
        </w:rPr>
      </w:pPr>
      <w:r w:rsidRPr="00DF6284">
        <w:rPr>
          <w:b/>
        </w:rPr>
        <w:t>Generic product names</w:t>
      </w:r>
      <w:r w:rsidR="00CB118B">
        <w:rPr>
          <w:b/>
        </w:rPr>
        <w:t>/descriptions/abbreviations</w:t>
      </w:r>
      <w:r w:rsidRPr="00DF6284">
        <w:rPr>
          <w:b/>
        </w:rPr>
        <w:t xml:space="preserve"> should always be used</w:t>
      </w:r>
    </w:p>
    <w:p w14:paraId="78CB926B" w14:textId="5405F1A3" w:rsidR="007F602F" w:rsidRPr="00626CC3" w:rsidRDefault="000224D6" w:rsidP="00626CC3">
      <w:pPr>
        <w:pStyle w:val="NoSpacing"/>
        <w:numPr>
          <w:ilvl w:val="0"/>
          <w:numId w:val="2"/>
        </w:numPr>
        <w:ind w:left="360"/>
        <w:rPr>
          <w:b/>
        </w:rPr>
      </w:pPr>
      <w:r w:rsidRPr="00DF2BCC">
        <w:rPr>
          <w:rFonts w:cs="Arial"/>
        </w:rPr>
        <w:t xml:space="preserve">The Accreditation Council for Continuing Medical Education (ACCME) </w:t>
      </w:r>
      <w:r w:rsidRPr="00DF2BCC">
        <w:rPr>
          <w:rFonts w:cs="Arial"/>
          <w:color w:val="000000"/>
        </w:rPr>
        <w:t xml:space="preserve">prohibits commercial supporters </w:t>
      </w:r>
      <w:r w:rsidR="00CA28DC">
        <w:rPr>
          <w:rFonts w:cs="Arial"/>
          <w:color w:val="000000"/>
        </w:rPr>
        <w:t xml:space="preserve">from suggesting </w:t>
      </w:r>
      <w:r w:rsidRPr="00DF2BCC">
        <w:rPr>
          <w:rFonts w:cs="Arial"/>
          <w:color w:val="000000"/>
        </w:rPr>
        <w:t>topics or speakers for educational activities</w:t>
      </w:r>
      <w:r w:rsidR="00CA28DC">
        <w:rPr>
          <w:rFonts w:cs="Arial"/>
          <w:color w:val="000000"/>
        </w:rPr>
        <w:t xml:space="preserve"> or reviewing c</w:t>
      </w:r>
      <w:r w:rsidRPr="00DF2BCC">
        <w:rPr>
          <w:rFonts w:cs="Arial"/>
          <w:color w:val="000000"/>
        </w:rPr>
        <w:t>ontent for accuracy</w:t>
      </w:r>
    </w:p>
    <w:p w14:paraId="7C66E3DF" w14:textId="77777777" w:rsidR="000224D6" w:rsidRDefault="000224D6" w:rsidP="000224D6">
      <w:pPr>
        <w:pStyle w:val="NoSpacing"/>
        <w:rPr>
          <w:highlight w:val="yellow"/>
        </w:rPr>
      </w:pPr>
    </w:p>
    <w:p w14:paraId="1240D21C" w14:textId="05D745A4" w:rsidR="000224D6" w:rsidRDefault="000224D6" w:rsidP="000224D6">
      <w:pPr>
        <w:pStyle w:val="NoSpacing"/>
      </w:pPr>
      <w:r w:rsidRPr="004B3B0D">
        <w:t xml:space="preserve">All requirements listed </w:t>
      </w:r>
      <w:r>
        <w:t xml:space="preserve">above </w:t>
      </w:r>
      <w:r w:rsidRPr="004B3B0D">
        <w:t>are to ensure ASPEN remains in compliance with the various accrediting bodies to offer CE credit to physicians, dietitians, pharmacists and nurses.  We appreciate you</w:t>
      </w:r>
      <w:r>
        <w:t xml:space="preserve">r efforts </w:t>
      </w:r>
      <w:r w:rsidRPr="004B3B0D">
        <w:t xml:space="preserve">to ensure </w:t>
      </w:r>
      <w:r>
        <w:t xml:space="preserve">that </w:t>
      </w:r>
      <w:r w:rsidRPr="004B3B0D">
        <w:t xml:space="preserve">all </w:t>
      </w:r>
      <w:r>
        <w:t xml:space="preserve">accreditation requirements are included </w:t>
      </w:r>
      <w:r w:rsidRPr="004B3B0D">
        <w:t>in your presentation.</w:t>
      </w:r>
    </w:p>
    <w:p w14:paraId="2E9761CC" w14:textId="008F91F3" w:rsidR="00821786" w:rsidRDefault="00821786" w:rsidP="000224D6">
      <w:pPr>
        <w:pStyle w:val="NoSpacing"/>
      </w:pPr>
    </w:p>
    <w:sectPr w:rsidR="00821786" w:rsidSect="003F7585">
      <w:footerReference w:type="default" r:id="rId8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4F79" w14:textId="77777777" w:rsidR="003B63B2" w:rsidRDefault="003B63B2" w:rsidP="003B63B2">
      <w:pPr>
        <w:spacing w:after="0" w:line="240" w:lineRule="auto"/>
      </w:pPr>
      <w:r>
        <w:separator/>
      </w:r>
    </w:p>
  </w:endnote>
  <w:endnote w:type="continuationSeparator" w:id="0">
    <w:p w14:paraId="2D8AAE11" w14:textId="77777777" w:rsidR="003B63B2" w:rsidRDefault="003B63B2" w:rsidP="003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9720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5B65E3" w14:textId="77777777" w:rsidR="003B63B2" w:rsidRDefault="003B63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DA208" w14:textId="77777777" w:rsidR="003B63B2" w:rsidRDefault="003B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29859" w14:textId="77777777" w:rsidR="003B63B2" w:rsidRDefault="003B63B2" w:rsidP="003B63B2">
      <w:pPr>
        <w:spacing w:after="0" w:line="240" w:lineRule="auto"/>
      </w:pPr>
      <w:r>
        <w:separator/>
      </w:r>
    </w:p>
  </w:footnote>
  <w:footnote w:type="continuationSeparator" w:id="0">
    <w:p w14:paraId="5451BE57" w14:textId="77777777" w:rsidR="003B63B2" w:rsidRDefault="003B63B2" w:rsidP="003B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85E"/>
    <w:multiLevelType w:val="hybridMultilevel"/>
    <w:tmpl w:val="4954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714"/>
    <w:multiLevelType w:val="hybridMultilevel"/>
    <w:tmpl w:val="3E7C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5B3"/>
    <w:multiLevelType w:val="hybridMultilevel"/>
    <w:tmpl w:val="8C68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79447">
    <w:abstractNumId w:val="0"/>
  </w:num>
  <w:num w:numId="2" w16cid:durableId="1397630263">
    <w:abstractNumId w:val="1"/>
  </w:num>
  <w:num w:numId="3" w16cid:durableId="59640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D6"/>
    <w:rsid w:val="000224D6"/>
    <w:rsid w:val="001F1F2A"/>
    <w:rsid w:val="002C7DB1"/>
    <w:rsid w:val="00324084"/>
    <w:rsid w:val="00391CDF"/>
    <w:rsid w:val="003B63B2"/>
    <w:rsid w:val="003E12D1"/>
    <w:rsid w:val="003F7585"/>
    <w:rsid w:val="00626CC3"/>
    <w:rsid w:val="006D2EA6"/>
    <w:rsid w:val="007A02DE"/>
    <w:rsid w:val="007B4937"/>
    <w:rsid w:val="007F602F"/>
    <w:rsid w:val="00821786"/>
    <w:rsid w:val="008D6BF4"/>
    <w:rsid w:val="0092669C"/>
    <w:rsid w:val="00972C27"/>
    <w:rsid w:val="009C3162"/>
    <w:rsid w:val="00AB7AC3"/>
    <w:rsid w:val="00BF67B5"/>
    <w:rsid w:val="00C54C20"/>
    <w:rsid w:val="00CA28DC"/>
    <w:rsid w:val="00CB118B"/>
    <w:rsid w:val="00D006AC"/>
    <w:rsid w:val="00E0306C"/>
    <w:rsid w:val="00EB50F7"/>
    <w:rsid w:val="00F140C1"/>
    <w:rsid w:val="00F7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538748"/>
  <w15:chartTrackingRefBased/>
  <w15:docId w15:val="{37AE246D-ED26-4E01-BBD8-85228488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D6"/>
    <w:pPr>
      <w:spacing w:after="0" w:line="240" w:lineRule="auto"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022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24D6"/>
    <w:rPr>
      <w:color w:val="0563C1" w:themeColor="hyperlink"/>
      <w:u w:val="single"/>
    </w:rPr>
  </w:style>
  <w:style w:type="paragraph" w:customStyle="1" w:styleId="Default">
    <w:name w:val="Default"/>
    <w:rsid w:val="0082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2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B2"/>
  </w:style>
  <w:style w:type="paragraph" w:styleId="Footer">
    <w:name w:val="footer"/>
    <w:basedOn w:val="Normal"/>
    <w:link w:val="FooterChar"/>
    <w:uiPriority w:val="99"/>
    <w:unhideWhenUsed/>
    <w:rsid w:val="003B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B2"/>
  </w:style>
  <w:style w:type="paragraph" w:styleId="BalloonText">
    <w:name w:val="Balloon Text"/>
    <w:basedOn w:val="Normal"/>
    <w:link w:val="BalloonTextChar"/>
    <w:uiPriority w:val="99"/>
    <w:semiHidden/>
    <w:unhideWhenUsed/>
    <w:rsid w:val="00CB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6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spenmail-my.sharepoint.com/:w:/g/personal/doreenc_nutritioncare_org/EaXDvWIuvaNPobmZ_2uJ-wEBpqW6_RmHVTV4HLVL6_de_Q?e=6LYy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Cooke</dc:creator>
  <cp:keywords/>
  <dc:description/>
  <cp:lastModifiedBy>Doreen Cooke</cp:lastModifiedBy>
  <cp:revision>10</cp:revision>
  <dcterms:created xsi:type="dcterms:W3CDTF">2021-11-16T21:45:00Z</dcterms:created>
  <dcterms:modified xsi:type="dcterms:W3CDTF">2024-06-25T18:33:00Z</dcterms:modified>
</cp:coreProperties>
</file>